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B6935" w14:textId="1E4D70F0" w:rsidR="00513794" w:rsidRDefault="00B6746F" w:rsidP="0046312C">
      <w:pPr>
        <w:pStyle w:val="Ttuloprincipal"/>
      </w:pPr>
      <w:r>
        <w:t>Ecologías interiores y tecnologías emergentes</w:t>
      </w:r>
    </w:p>
    <w:p w14:paraId="3BF198E7" w14:textId="06D95BED" w:rsidR="00B6746F" w:rsidRPr="00B6746F" w:rsidRDefault="00B6746F" w:rsidP="0046312C">
      <w:pPr>
        <w:pStyle w:val="Ttuloprincipal"/>
      </w:pPr>
      <w:r w:rsidRPr="00B6746F">
        <w:t>Inteligencia artificial, comunitarismo y reconstrucción del vínculo social</w:t>
      </w:r>
    </w:p>
    <w:p w14:paraId="746A7E23" w14:textId="2CFDBB00" w:rsidR="00B6746F" w:rsidRPr="00B6746F" w:rsidRDefault="00B6746F" w:rsidP="00B6746F">
      <w:pPr>
        <w:pStyle w:val="Ttulotraducido"/>
        <w:rPr>
          <w:lang w:val="en"/>
        </w:rPr>
      </w:pPr>
      <w:r w:rsidRPr="00B6746F">
        <w:rPr>
          <w:lang w:val="en"/>
        </w:rPr>
        <w:t>Inner ecologies and emerging technologies</w:t>
      </w:r>
    </w:p>
    <w:p w14:paraId="34760C56" w14:textId="77777777" w:rsidR="00B6746F" w:rsidRPr="00E108D9" w:rsidRDefault="00B6746F" w:rsidP="00B6746F">
      <w:pPr>
        <w:pStyle w:val="Ttulotraducido"/>
        <w:spacing w:before="0"/>
        <w:rPr>
          <w:lang w:val="en-US"/>
        </w:rPr>
      </w:pPr>
      <w:r w:rsidRPr="00B6746F">
        <w:rPr>
          <w:lang w:val="en"/>
        </w:rPr>
        <w:t>Artificial intelligence, communitarianism, and the reconstruction of the social bond</w:t>
      </w:r>
    </w:p>
    <w:p w14:paraId="5FCF72CF" w14:textId="2FC4103E" w:rsidR="00B17FA6" w:rsidRPr="00E108D9" w:rsidRDefault="00B17FA6" w:rsidP="00B17FA6">
      <w:pPr>
        <w:pStyle w:val="Ttulotraducido"/>
        <w:rPr>
          <w:lang w:val="en-US"/>
        </w:rPr>
      </w:pPr>
    </w:p>
    <w:p w14:paraId="0B9A943E" w14:textId="3F8E57C2" w:rsidR="00513794" w:rsidRPr="00505684" w:rsidRDefault="00043A52" w:rsidP="00560AA5">
      <w:pPr>
        <w:pStyle w:val="Autores"/>
        <w:rPr>
          <w:lang w:val="es-MX"/>
        </w:rPr>
      </w:pPr>
      <w:r>
        <w:rPr>
          <w:lang w:val="es-MX"/>
        </w:rPr>
        <w:t>Víctor Manuel Reyes Espino</w:t>
      </w:r>
      <w:r w:rsidR="009A427D" w:rsidRPr="00505684">
        <w:rPr>
          <w:vertAlign w:val="superscript"/>
          <w:lang w:val="es-MX"/>
        </w:rPr>
        <w:t>1</w:t>
      </w:r>
      <w:r w:rsidR="0046312C">
        <w:rPr>
          <w:lang w:val="es-MX"/>
        </w:rPr>
        <w:t>,</w:t>
      </w:r>
      <w:r>
        <w:rPr>
          <w:vertAlign w:val="superscript"/>
          <w:lang w:val="es-MX"/>
        </w:rPr>
        <w:t xml:space="preserve">  </w:t>
      </w:r>
      <w:r>
        <w:rPr>
          <w:lang w:val="es-MX"/>
        </w:rPr>
        <w:t>Víctor Hugo Jiménez Arredondo</w:t>
      </w:r>
      <w:r w:rsidR="0046312C">
        <w:rPr>
          <w:vertAlign w:val="superscript"/>
          <w:lang w:val="es-MX"/>
        </w:rPr>
        <w:t>1</w:t>
      </w:r>
      <w:r w:rsidR="00D40DE7">
        <w:rPr>
          <w:vertAlign w:val="superscript"/>
          <w:lang w:val="es-MX"/>
        </w:rPr>
        <w:t xml:space="preserve"> </w:t>
      </w:r>
    </w:p>
    <w:p w14:paraId="2E073F86" w14:textId="5FF85204" w:rsidR="00513794" w:rsidRDefault="0046312C" w:rsidP="009A427D">
      <w:pPr>
        <w:pStyle w:val="Afiliacin"/>
      </w:pPr>
      <w:r>
        <w:rPr>
          <w:vertAlign w:val="superscript"/>
        </w:rPr>
        <w:t xml:space="preserve">1 </w:t>
      </w:r>
      <w:r>
        <w:t>División de Ingenierías,</w:t>
      </w:r>
      <w:r w:rsidRPr="0046312C">
        <w:t xml:space="preserve"> </w:t>
      </w:r>
      <w:r>
        <w:t xml:space="preserve">Campus Irapuato-Salamanca, </w:t>
      </w:r>
      <w:r w:rsidR="00043A52">
        <w:t>Universidad de Guanajuato</w:t>
      </w:r>
      <w:r>
        <w:t>.</w:t>
      </w:r>
      <w:r w:rsidR="00043A52">
        <w:t xml:space="preserve"> </w:t>
      </w:r>
    </w:p>
    <w:p w14:paraId="72650596" w14:textId="4D76A9F6" w:rsidR="00B17FA6" w:rsidRPr="00560AA5" w:rsidRDefault="0046312C" w:rsidP="009A427D">
      <w:pPr>
        <w:pStyle w:val="Afiliacin"/>
      </w:pPr>
      <w:r w:rsidRPr="00E108D9">
        <w:t>vm.reyes@ugto.mx</w:t>
      </w:r>
      <w:r w:rsidR="007971A3">
        <w:t xml:space="preserve">, </w:t>
      </w:r>
      <w:r>
        <w:fldChar w:fldCharType="begin"/>
      </w:r>
      <w:r>
        <w:instrText xml:space="preserve"> HYPERLINK "mailto:" </w:instrText>
      </w:r>
      <w:r w:rsidR="00000000">
        <w:fldChar w:fldCharType="separate"/>
      </w:r>
      <w:r>
        <w:fldChar w:fldCharType="end"/>
      </w:r>
      <w:r w:rsidRPr="00E108D9">
        <w:t>vhjimenez@ugto.mx</w:t>
      </w:r>
      <w:r w:rsidR="00E46E7C">
        <w:t xml:space="preserve"> </w:t>
      </w:r>
    </w:p>
    <w:p w14:paraId="671CCE98" w14:textId="124F60C0" w:rsidR="00732D6F" w:rsidRPr="00560AA5" w:rsidRDefault="009A427D" w:rsidP="00A24C2D">
      <w:pPr>
        <w:pStyle w:val="Subtitulo1"/>
      </w:pPr>
      <w:r>
        <w:t>R</w:t>
      </w:r>
      <w:r w:rsidR="00B17FA6">
        <w:t>esumen</w:t>
      </w:r>
    </w:p>
    <w:p w14:paraId="572E9208" w14:textId="56C35710" w:rsidR="00513794" w:rsidRPr="004B6A18" w:rsidRDefault="004B6A18" w:rsidP="009A427D">
      <w:pPr>
        <w:spacing w:after="240"/>
        <w:rPr>
          <w:rFonts w:ascii="Arial" w:hAnsi="Arial" w:cs="Arial"/>
          <w:lang w:val="es-ES_tradnl"/>
        </w:rPr>
      </w:pPr>
      <w:r w:rsidRPr="004B6A18">
        <w:rPr>
          <w:rFonts w:ascii="Arial" w:hAnsi="Arial" w:cs="Arial"/>
          <w:lang w:val="es-ES_tradnl"/>
        </w:rPr>
        <w:t>En el presente trabajo se indaga como la tendencia a la hiper</w:t>
      </w:r>
      <w:r>
        <w:rPr>
          <w:rFonts w:ascii="Arial" w:hAnsi="Arial" w:cs="Arial"/>
          <w:lang w:val="es-ES_tradnl"/>
        </w:rPr>
        <w:t>-</w:t>
      </w:r>
      <w:r w:rsidRPr="004B6A18">
        <w:rPr>
          <w:rFonts w:ascii="Arial" w:hAnsi="Arial" w:cs="Arial"/>
          <w:lang w:val="es-ES_tradnl"/>
        </w:rPr>
        <w:t>fr</w:t>
      </w:r>
      <w:r>
        <w:rPr>
          <w:rFonts w:ascii="Arial" w:hAnsi="Arial" w:cs="Arial"/>
          <w:lang w:val="es-ES_tradnl"/>
        </w:rPr>
        <w:t>a</w:t>
      </w:r>
      <w:r w:rsidRPr="004B6A18">
        <w:rPr>
          <w:rFonts w:ascii="Arial" w:hAnsi="Arial" w:cs="Arial"/>
          <w:lang w:val="es-ES_tradnl"/>
        </w:rPr>
        <w:t xml:space="preserve">gmentación social propiciada por las tecnologías emergentes, específicamente </w:t>
      </w:r>
      <w:r>
        <w:rPr>
          <w:rFonts w:ascii="Arial" w:hAnsi="Arial" w:cs="Arial"/>
          <w:lang w:val="es-ES_tradnl"/>
        </w:rPr>
        <w:t xml:space="preserve">por </w:t>
      </w:r>
      <w:r w:rsidRPr="004B6A18">
        <w:rPr>
          <w:rFonts w:ascii="Arial" w:hAnsi="Arial" w:cs="Arial"/>
          <w:lang w:val="es-ES_tradnl"/>
        </w:rPr>
        <w:t>la inteligencia artificial,</w:t>
      </w:r>
      <w:r>
        <w:rPr>
          <w:rFonts w:ascii="Arial" w:hAnsi="Arial" w:cs="Arial"/>
          <w:lang w:val="es-ES_tradnl"/>
        </w:rPr>
        <w:t xml:space="preserve"> inciden directamente en la disolución de los horizontes simbólicos compartidos por colectividades</w:t>
      </w:r>
      <w:r w:rsidR="007758A3">
        <w:rPr>
          <w:rFonts w:ascii="Arial" w:hAnsi="Arial" w:cs="Arial"/>
          <w:lang w:val="es-ES_tradnl"/>
        </w:rPr>
        <w:t>,</w:t>
      </w:r>
      <w:r>
        <w:rPr>
          <w:rFonts w:ascii="Arial" w:hAnsi="Arial" w:cs="Arial"/>
          <w:lang w:val="es-ES_tradnl"/>
        </w:rPr>
        <w:t xml:space="preserve"> impactando estructuralmente en la constitución de sentido y</w:t>
      </w:r>
      <w:r w:rsidR="007758A3">
        <w:rPr>
          <w:rFonts w:ascii="Arial" w:hAnsi="Arial" w:cs="Arial"/>
          <w:lang w:val="es-ES_tradnl"/>
        </w:rPr>
        <w:t>,</w:t>
      </w:r>
      <w:r>
        <w:rPr>
          <w:rFonts w:ascii="Arial" w:hAnsi="Arial" w:cs="Arial"/>
          <w:lang w:val="es-ES_tradnl"/>
        </w:rPr>
        <w:t xml:space="preserve"> en consecuencia</w:t>
      </w:r>
      <w:r w:rsidR="007758A3">
        <w:rPr>
          <w:rFonts w:ascii="Arial" w:hAnsi="Arial" w:cs="Arial"/>
          <w:lang w:val="es-ES_tradnl"/>
        </w:rPr>
        <w:t>,</w:t>
      </w:r>
      <w:r>
        <w:rPr>
          <w:rFonts w:ascii="Arial" w:hAnsi="Arial" w:cs="Arial"/>
          <w:lang w:val="es-ES_tradnl"/>
        </w:rPr>
        <w:t xml:space="preserve"> en la debilitación del tejido social.</w:t>
      </w:r>
      <w:r w:rsidR="005909C2">
        <w:rPr>
          <w:rFonts w:ascii="Arial" w:hAnsi="Arial" w:cs="Arial"/>
          <w:lang w:val="es-ES_tradnl"/>
        </w:rPr>
        <w:t xml:space="preserve"> En este contexto</w:t>
      </w:r>
      <w:r w:rsidR="007758A3">
        <w:rPr>
          <w:rFonts w:ascii="Arial" w:hAnsi="Arial" w:cs="Arial"/>
          <w:lang w:val="es-ES_tradnl"/>
        </w:rPr>
        <w:t>,</w:t>
      </w:r>
      <w:r w:rsidR="005909C2">
        <w:rPr>
          <w:rFonts w:ascii="Arial" w:hAnsi="Arial" w:cs="Arial"/>
          <w:lang w:val="es-ES_tradnl"/>
        </w:rPr>
        <w:t xml:space="preserve"> se propone la noción de ecologías interiores </w:t>
      </w:r>
      <w:r w:rsidR="00D87852">
        <w:rPr>
          <w:rFonts w:ascii="Arial" w:hAnsi="Arial" w:cs="Arial"/>
          <w:lang w:val="es-ES_tradnl"/>
        </w:rPr>
        <w:t xml:space="preserve">como una alternativa que permita enfrentar el impacto social de la Inteligencia Artificial orientada a la consolidación del sentido comunitario y fortalecimiento </w:t>
      </w:r>
      <w:r w:rsidR="009B0D9E">
        <w:rPr>
          <w:rFonts w:ascii="Arial" w:hAnsi="Arial" w:cs="Arial"/>
          <w:lang w:val="es-ES_tradnl"/>
        </w:rPr>
        <w:t>social</w:t>
      </w:r>
      <w:r w:rsidR="007758A3">
        <w:rPr>
          <w:rFonts w:ascii="Arial" w:hAnsi="Arial" w:cs="Arial"/>
          <w:lang w:val="es-ES_tradnl"/>
        </w:rPr>
        <w:t>,</w:t>
      </w:r>
      <w:r w:rsidR="009B0D9E">
        <w:rPr>
          <w:rFonts w:ascii="Arial" w:hAnsi="Arial" w:cs="Arial"/>
          <w:lang w:val="es-ES_tradnl"/>
        </w:rPr>
        <w:t xml:space="preserve"> con miras a poner lo humano como centro del discurso tecnológico.</w:t>
      </w:r>
      <w:r w:rsidR="00D87852">
        <w:rPr>
          <w:rFonts w:ascii="Arial" w:hAnsi="Arial" w:cs="Arial"/>
          <w:lang w:val="es-ES_tradnl"/>
        </w:rPr>
        <w:t xml:space="preserve"> </w:t>
      </w:r>
    </w:p>
    <w:p w14:paraId="30A51D91" w14:textId="63B00182" w:rsidR="00716942" w:rsidRPr="004B6A18" w:rsidRDefault="00D5777D" w:rsidP="009A427D">
      <w:pPr>
        <w:pStyle w:val="PabrasClavetexto"/>
        <w:rPr>
          <w:lang w:val="es-ES_tradnl"/>
        </w:rPr>
      </w:pPr>
      <w:r w:rsidRPr="004B6A18">
        <w:rPr>
          <w:b/>
          <w:bCs/>
          <w:color w:val="000000" w:themeColor="text1"/>
          <w:lang w:val="es-ES_tradnl"/>
        </w:rPr>
        <w:t>Palabras clave</w:t>
      </w:r>
      <w:r w:rsidR="00716942" w:rsidRPr="004B6A18">
        <w:rPr>
          <w:lang w:val="es-ES_tradnl"/>
        </w:rPr>
        <w:t>:</w:t>
      </w:r>
      <w:r w:rsidR="009D5429" w:rsidRPr="004B6A18">
        <w:rPr>
          <w:lang w:val="es-ES_tradnl"/>
        </w:rPr>
        <w:t xml:space="preserve"> </w:t>
      </w:r>
      <w:r w:rsidR="00B531E8" w:rsidRPr="004B6A18">
        <w:rPr>
          <w:lang w:val="es-ES_tradnl"/>
        </w:rPr>
        <w:t xml:space="preserve">Inteligencia artificial, tecnologías emergentes, vínculo social, </w:t>
      </w:r>
      <w:r w:rsidR="004B6A18" w:rsidRPr="004B6A18">
        <w:rPr>
          <w:lang w:val="es-ES_tradnl"/>
        </w:rPr>
        <w:t>comunitarismo.</w:t>
      </w:r>
    </w:p>
    <w:p w14:paraId="4FB7CFF2" w14:textId="31455719" w:rsidR="00CA6B4D" w:rsidRDefault="00CA6B4D" w:rsidP="00CA6B4D">
      <w:pPr>
        <w:pStyle w:val="Subtitulo1"/>
        <w:rPr>
          <w:lang w:val="es-ES_tradnl"/>
        </w:rPr>
      </w:pPr>
      <w:r>
        <w:rPr>
          <w:lang w:val="es-ES_tradnl"/>
        </w:rPr>
        <w:t>Introducción</w:t>
      </w:r>
    </w:p>
    <w:p w14:paraId="119404A8" w14:textId="77777777" w:rsidR="006E6C39" w:rsidRPr="00CA6B4D" w:rsidRDefault="006E6C39" w:rsidP="00CA6B4D">
      <w:pPr>
        <w:pStyle w:val="Subtitulo1"/>
        <w:rPr>
          <w:lang w:val="es-ES_tradnl"/>
        </w:rPr>
      </w:pPr>
    </w:p>
    <w:p w14:paraId="023755AF" w14:textId="70D6CB8D" w:rsidR="0088321D" w:rsidRPr="003E337F" w:rsidRDefault="0088321D" w:rsidP="00487F58">
      <w:pPr>
        <w:pStyle w:val="Subtitulo1"/>
        <w:spacing w:before="120" w:after="240"/>
        <w:jc w:val="both"/>
        <w:rPr>
          <w:rFonts w:ascii="Arial" w:hAnsi="Arial" w:cs="Arial"/>
          <w:b w:val="0"/>
          <w:bCs/>
          <w:sz w:val="18"/>
          <w:szCs w:val="18"/>
          <w:lang w:val="es-ES_tradnl"/>
        </w:rPr>
      </w:pPr>
      <w:r w:rsidRPr="003E337F">
        <w:rPr>
          <w:rFonts w:ascii="Arial" w:hAnsi="Arial" w:cs="Arial"/>
          <w:b w:val="0"/>
          <w:bCs/>
          <w:sz w:val="18"/>
          <w:szCs w:val="18"/>
          <w:lang w:val="es-ES_tradnl"/>
        </w:rPr>
        <w:t>En las primeras décadas del siglo XXI, el desarrollo acelerado de tecnologías digitales y sistemas de inteligencia artificial (IA) ha transformado profundamente las formas de interacción social, producción de conocimiento y construcción de sentido. Si bien estas tecnologías han ampliado de manera significativa las capacidades humanas para procesar información, comunicarse y organizar la vida colectiva, también han promovido dinámicas emergentes que tienden a fragmentar la experiencia social. La hiper-segmentación algorítmica, la personalización extrema de contenidos y la mediación constante de plataformas digitales han contribuido a la disolución progresiva de horizontes simbólicos compartidos, aquellos marcos comunes de interpretación que históricamente han permitido la cohesión de las colectividades. En este contexto, la inteligencia artificial se presenta no solo como una herramienta técnica, sino como un agente configurador de la realidad social. Al operar mediante modelos predictivos basados en datos, la IA tiende a reforzar patrones de consumo, creencias y comportamientos preexistentes, generando entornos informacionales cerrados y altamente individualizados</w:t>
      </w:r>
      <w:r w:rsidR="00463529" w:rsidRPr="003E337F">
        <w:rPr>
          <w:rFonts w:ascii="Arial" w:hAnsi="Arial" w:cs="Arial"/>
          <w:b w:val="0"/>
          <w:bCs/>
          <w:sz w:val="18"/>
          <w:szCs w:val="18"/>
          <w:lang w:val="es-ES_tradnl"/>
        </w:rPr>
        <w:t xml:space="preserve"> </w:t>
      </w:r>
      <w:r w:rsidR="003E337F" w:rsidRPr="003E337F">
        <w:rPr>
          <w:rFonts w:ascii="Arial" w:hAnsi="Arial" w:cs="Arial"/>
          <w:b w:val="0"/>
          <w:bCs/>
          <w:sz w:val="18"/>
          <w:szCs w:val="18"/>
          <w:lang w:val="es-ES_tradnl"/>
        </w:rPr>
        <w:t>pero,</w:t>
      </w:r>
      <w:r w:rsidR="00463529" w:rsidRPr="003E337F">
        <w:rPr>
          <w:rFonts w:ascii="Arial" w:hAnsi="Arial" w:cs="Arial"/>
          <w:b w:val="0"/>
          <w:bCs/>
          <w:sz w:val="18"/>
          <w:szCs w:val="18"/>
          <w:lang w:val="es-ES_tradnl"/>
        </w:rPr>
        <w:t xml:space="preserve"> sobre todo, dada la importancia </w:t>
      </w:r>
      <w:r w:rsidR="00EA7035" w:rsidRPr="003E337F">
        <w:rPr>
          <w:rFonts w:ascii="Arial" w:hAnsi="Arial" w:cs="Arial"/>
          <w:b w:val="0"/>
          <w:bCs/>
          <w:sz w:val="18"/>
          <w:szCs w:val="18"/>
          <w:lang w:val="es-ES_tradnl"/>
        </w:rPr>
        <w:t xml:space="preserve">que el comercio de la </w:t>
      </w:r>
      <w:proofErr w:type="spellStart"/>
      <w:r w:rsidR="00EA7035" w:rsidRPr="003E337F">
        <w:rPr>
          <w:rFonts w:ascii="Arial" w:hAnsi="Arial" w:cs="Arial"/>
          <w:b w:val="0"/>
          <w:bCs/>
          <w:sz w:val="18"/>
          <w:szCs w:val="18"/>
          <w:lang w:val="es-ES_tradnl"/>
        </w:rPr>
        <w:t>datificación</w:t>
      </w:r>
      <w:proofErr w:type="spellEnd"/>
      <w:r w:rsidR="00EA7035" w:rsidRPr="003E337F">
        <w:rPr>
          <w:rFonts w:ascii="Arial" w:hAnsi="Arial" w:cs="Arial"/>
          <w:b w:val="0"/>
          <w:bCs/>
          <w:sz w:val="18"/>
          <w:szCs w:val="18"/>
          <w:lang w:val="es-ES_tradnl"/>
        </w:rPr>
        <w:t xml:space="preserve"> se consolida cada vez más como </w:t>
      </w:r>
      <w:r w:rsidR="00DD3E1A" w:rsidRPr="003E337F">
        <w:rPr>
          <w:rFonts w:ascii="Arial" w:hAnsi="Arial" w:cs="Arial"/>
          <w:b w:val="0"/>
          <w:bCs/>
          <w:sz w:val="18"/>
          <w:szCs w:val="18"/>
          <w:lang w:val="es-ES_tradnl"/>
        </w:rPr>
        <w:t xml:space="preserve">un elemento fundamental de las </w:t>
      </w:r>
      <w:r w:rsidR="00EA7035" w:rsidRPr="003E337F">
        <w:rPr>
          <w:rFonts w:ascii="Arial" w:hAnsi="Arial" w:cs="Arial"/>
          <w:b w:val="0"/>
          <w:bCs/>
          <w:sz w:val="18"/>
          <w:szCs w:val="18"/>
          <w:lang w:val="es-ES_tradnl"/>
        </w:rPr>
        <w:t>economías emergente</w:t>
      </w:r>
      <w:r w:rsidR="007758A3">
        <w:rPr>
          <w:rFonts w:ascii="Arial" w:hAnsi="Arial" w:cs="Arial"/>
          <w:b w:val="0"/>
          <w:bCs/>
          <w:sz w:val="18"/>
          <w:szCs w:val="18"/>
          <w:lang w:val="es-ES_tradnl"/>
        </w:rPr>
        <w:t>s;</w:t>
      </w:r>
      <w:r w:rsidR="001F3347">
        <w:rPr>
          <w:rFonts w:ascii="Arial" w:hAnsi="Arial" w:cs="Arial"/>
          <w:b w:val="0"/>
          <w:bCs/>
          <w:sz w:val="18"/>
          <w:szCs w:val="18"/>
          <w:lang w:val="es-ES_tradnl"/>
        </w:rPr>
        <w:t xml:space="preserve"> el ser humano </w:t>
      </w:r>
      <w:r w:rsidR="004A7E49">
        <w:rPr>
          <w:rFonts w:ascii="Arial" w:hAnsi="Arial" w:cs="Arial"/>
          <w:b w:val="0"/>
          <w:bCs/>
          <w:sz w:val="18"/>
          <w:szCs w:val="18"/>
          <w:lang w:val="es-ES_tradnl"/>
        </w:rPr>
        <w:t>y sus experiencias vitales se han</w:t>
      </w:r>
      <w:r w:rsidR="001F3347">
        <w:rPr>
          <w:rFonts w:ascii="Arial" w:hAnsi="Arial" w:cs="Arial"/>
          <w:b w:val="0"/>
          <w:bCs/>
          <w:sz w:val="18"/>
          <w:szCs w:val="18"/>
          <w:lang w:val="es-ES_tradnl"/>
        </w:rPr>
        <w:t xml:space="preserve"> fragmentado en datos </w:t>
      </w:r>
      <w:r w:rsidR="004A7E49">
        <w:rPr>
          <w:rFonts w:ascii="Arial" w:hAnsi="Arial" w:cs="Arial"/>
          <w:b w:val="0"/>
          <w:bCs/>
          <w:sz w:val="18"/>
          <w:szCs w:val="18"/>
          <w:lang w:val="es-ES_tradnl"/>
        </w:rPr>
        <w:t xml:space="preserve">que alimental algoritmos que a su vez proponen alternativas de consumo </w:t>
      </w:r>
      <w:r w:rsidR="00C836B5">
        <w:rPr>
          <w:rFonts w:ascii="Arial" w:hAnsi="Arial" w:cs="Arial"/>
          <w:b w:val="0"/>
          <w:bCs/>
          <w:sz w:val="18"/>
          <w:szCs w:val="18"/>
          <w:lang w:val="es-ES_tradnl"/>
        </w:rPr>
        <w:t>en una aparente</w:t>
      </w:r>
      <w:r w:rsidR="001F3347">
        <w:rPr>
          <w:rFonts w:ascii="Arial" w:hAnsi="Arial" w:cs="Arial"/>
          <w:b w:val="0"/>
          <w:bCs/>
          <w:sz w:val="18"/>
          <w:szCs w:val="18"/>
          <w:lang w:val="es-ES_tradnl"/>
        </w:rPr>
        <w:t xml:space="preserve"> “libre elección”</w:t>
      </w:r>
      <w:r w:rsidR="00C836B5">
        <w:rPr>
          <w:rFonts w:ascii="Arial" w:hAnsi="Arial" w:cs="Arial"/>
          <w:b w:val="0"/>
          <w:bCs/>
          <w:sz w:val="18"/>
          <w:szCs w:val="18"/>
          <w:lang w:val="es-ES_tradnl"/>
        </w:rPr>
        <w:t xml:space="preserve"> no sólo de productos de consumos, sino preferencias políticas e ideologías.</w:t>
      </w:r>
    </w:p>
    <w:p w14:paraId="07BE5384" w14:textId="77777777" w:rsidR="008A1F12" w:rsidRPr="003E337F" w:rsidRDefault="008A1F12" w:rsidP="00487F58">
      <w:pPr>
        <w:pStyle w:val="Subtitulo1"/>
        <w:spacing w:before="120" w:after="240"/>
        <w:jc w:val="both"/>
        <w:rPr>
          <w:rFonts w:ascii="Arial" w:hAnsi="Arial" w:cs="Arial"/>
          <w:b w:val="0"/>
          <w:bCs/>
          <w:sz w:val="18"/>
          <w:szCs w:val="18"/>
          <w:lang w:val="es-ES_tradnl"/>
        </w:rPr>
      </w:pPr>
    </w:p>
    <w:p w14:paraId="1FDEDCE3" w14:textId="6D901ACF" w:rsidR="0088321D" w:rsidRPr="003E337F" w:rsidRDefault="0088321D" w:rsidP="00487F58">
      <w:pPr>
        <w:pStyle w:val="Subtitulo1"/>
        <w:spacing w:before="120" w:after="240"/>
        <w:jc w:val="both"/>
        <w:rPr>
          <w:rFonts w:ascii="Arial" w:hAnsi="Arial" w:cs="Arial"/>
          <w:b w:val="0"/>
          <w:bCs/>
          <w:sz w:val="18"/>
          <w:szCs w:val="18"/>
          <w:lang w:val="es-ES_tradnl"/>
        </w:rPr>
      </w:pPr>
      <w:r w:rsidRPr="003E337F">
        <w:rPr>
          <w:rFonts w:ascii="Arial" w:hAnsi="Arial" w:cs="Arial"/>
          <w:b w:val="0"/>
          <w:bCs/>
          <w:sz w:val="18"/>
          <w:szCs w:val="18"/>
          <w:lang w:val="es-ES_tradnl"/>
        </w:rPr>
        <w:t>La presente investigación parte de esta problemática para analizar críticamente el impacto de las tecnologías emergentes —con especial énfasis en la inteligencia artificial— en los procesos de hiper-fragmentación social. Se sostiene que dicha fragmentación no solo tiene efectos visibles en la organización social y política, sino que también incide de manera profunda en las dimensiones subjetivas e intersubjetivas del individuo, afectando la constitución de identidad, pertenencia y reconocimiento. En otras palabras, la disolución de los horizontes simbólicos compartidos no es únicamente un fenómeno estructural, sino también una crisis de sentido que atraviesa las experiencias interiores del sujeto. Frente a este escenario, el artículo propone la noción ecologías interiores como un espacio terri</w:t>
      </w:r>
      <w:r w:rsidR="007758A3">
        <w:rPr>
          <w:rFonts w:ascii="Arial" w:hAnsi="Arial" w:cs="Arial"/>
          <w:b w:val="0"/>
          <w:bCs/>
          <w:sz w:val="18"/>
          <w:szCs w:val="18"/>
          <w:lang w:val="es-ES_tradnl"/>
        </w:rPr>
        <w:t>t</w:t>
      </w:r>
      <w:r w:rsidRPr="003E337F">
        <w:rPr>
          <w:rFonts w:ascii="Arial" w:hAnsi="Arial" w:cs="Arial"/>
          <w:b w:val="0"/>
          <w:bCs/>
          <w:sz w:val="18"/>
          <w:szCs w:val="18"/>
          <w:lang w:val="es-ES_tradnl"/>
        </w:rPr>
        <w:t xml:space="preserve">orial, de cultivo reflexivo, ético y afectivo de la interioridad para contrarrestar los efectos disgregadores de la hiper-mediación tecnológica mediante la revalorización de la experiencia humana en su dimensión relacional y como una vía posible para rearticular lo humano en el </w:t>
      </w:r>
      <w:r w:rsidRPr="003E337F">
        <w:rPr>
          <w:rFonts w:ascii="Arial" w:hAnsi="Arial" w:cs="Arial"/>
          <w:b w:val="0"/>
          <w:bCs/>
          <w:sz w:val="18"/>
          <w:szCs w:val="18"/>
          <w:lang w:val="es-ES_tradnl"/>
        </w:rPr>
        <w:lastRenderedPageBreak/>
        <w:t>centro de la transformación tecnológica, promoviendo formas de convivencia más integradoras, conscientes y solidarias.</w:t>
      </w:r>
    </w:p>
    <w:p w14:paraId="4CCA17BA" w14:textId="77777777" w:rsidR="00CA6B4D" w:rsidRPr="003E337F" w:rsidRDefault="00CA6B4D" w:rsidP="008A1F12">
      <w:pPr>
        <w:pStyle w:val="Subtitulo1"/>
        <w:jc w:val="both"/>
        <w:rPr>
          <w:rFonts w:ascii="Arial" w:hAnsi="Arial" w:cs="Arial"/>
          <w:b w:val="0"/>
          <w:bCs/>
          <w:sz w:val="18"/>
          <w:szCs w:val="18"/>
          <w:lang w:val="es-ES_tradnl"/>
        </w:rPr>
      </w:pPr>
    </w:p>
    <w:p w14:paraId="5408BEF4" w14:textId="1157D3E2" w:rsidR="00713F11" w:rsidRPr="00E108D9" w:rsidRDefault="00484BCD" w:rsidP="00E108D9">
      <w:pPr>
        <w:pStyle w:val="Subttulo2"/>
      </w:pPr>
      <w:r w:rsidRPr="00E108D9">
        <w:t>De la noción de ecologías interiores</w:t>
      </w:r>
    </w:p>
    <w:p w14:paraId="6EF00B91" w14:textId="1EE06209" w:rsidR="0084124C" w:rsidRDefault="00484BCD" w:rsidP="00D329B1">
      <w:pPr>
        <w:spacing w:after="240"/>
        <w:rPr>
          <w:rFonts w:ascii="Arial" w:hAnsi="Arial" w:cs="Arial"/>
          <w:lang w:val="es-ES_tradnl"/>
        </w:rPr>
      </w:pPr>
      <w:r w:rsidRPr="00484BCD">
        <w:rPr>
          <w:rFonts w:ascii="Arial" w:hAnsi="Arial" w:cs="Arial"/>
          <w:lang w:val="es-ES_tradnl"/>
        </w:rPr>
        <w:t xml:space="preserve">Si bien la noción de </w:t>
      </w:r>
      <w:r w:rsidRPr="00484BCD">
        <w:rPr>
          <w:rFonts w:ascii="Arial" w:hAnsi="Arial" w:cs="Arial"/>
          <w:i/>
          <w:iCs/>
          <w:lang w:val="es-ES_tradnl"/>
        </w:rPr>
        <w:t>ecologías interiores</w:t>
      </w:r>
      <w:r w:rsidRPr="00484BCD">
        <w:rPr>
          <w:rFonts w:ascii="Arial" w:hAnsi="Arial" w:cs="Arial"/>
          <w:lang w:val="es-ES_tradnl"/>
        </w:rPr>
        <w:t xml:space="preserve"> no constituye todavía un concepto desarrollado en la literatura académica</w:t>
      </w:r>
      <w:r>
        <w:rPr>
          <w:rFonts w:ascii="Arial" w:hAnsi="Arial" w:cs="Arial"/>
          <w:lang w:val="es-ES_tradnl"/>
        </w:rPr>
        <w:t>,</w:t>
      </w:r>
      <w:r w:rsidRPr="00484BCD">
        <w:rPr>
          <w:rFonts w:ascii="Arial" w:hAnsi="Arial" w:cs="Arial"/>
          <w:lang w:val="es-ES_tradnl"/>
        </w:rPr>
        <w:t xml:space="preserve"> </w:t>
      </w:r>
      <w:r>
        <w:rPr>
          <w:rFonts w:ascii="Arial" w:hAnsi="Arial" w:cs="Arial"/>
          <w:lang w:val="es-ES_tradnl"/>
        </w:rPr>
        <w:t>se forja desde una visión interdisciplinaria que se articula con aportes elaborados desde la filosofía, la psicología y los estudios culturales y</w:t>
      </w:r>
      <w:r w:rsidR="007758A3">
        <w:rPr>
          <w:rFonts w:ascii="Arial" w:hAnsi="Arial" w:cs="Arial"/>
          <w:lang w:val="es-ES_tradnl"/>
        </w:rPr>
        <w:t>,</w:t>
      </w:r>
      <w:r>
        <w:rPr>
          <w:rFonts w:ascii="Arial" w:hAnsi="Arial" w:cs="Arial"/>
          <w:lang w:val="es-ES_tradnl"/>
        </w:rPr>
        <w:t xml:space="preserve"> desde luego</w:t>
      </w:r>
      <w:r w:rsidR="007758A3">
        <w:rPr>
          <w:rFonts w:ascii="Arial" w:hAnsi="Arial" w:cs="Arial"/>
          <w:lang w:val="es-ES_tradnl"/>
        </w:rPr>
        <w:t>,</w:t>
      </w:r>
      <w:r>
        <w:rPr>
          <w:rFonts w:ascii="Arial" w:hAnsi="Arial" w:cs="Arial"/>
          <w:lang w:val="es-ES_tradnl"/>
        </w:rPr>
        <w:t xml:space="preserve"> los estudios que sobre ecología</w:t>
      </w:r>
      <w:r w:rsidR="001C3A55">
        <w:rPr>
          <w:rFonts w:ascii="Arial" w:hAnsi="Arial" w:cs="Arial"/>
          <w:lang w:val="es-ES_tradnl"/>
        </w:rPr>
        <w:t xml:space="preserve"> ambiental </w:t>
      </w:r>
      <w:r>
        <w:rPr>
          <w:rFonts w:ascii="Arial" w:hAnsi="Arial" w:cs="Arial"/>
          <w:lang w:val="es-ES_tradnl"/>
        </w:rPr>
        <w:t>se han elaborado para resaltar la interrelación de diversos ecosistemas</w:t>
      </w:r>
      <w:r w:rsidR="007758A3">
        <w:rPr>
          <w:rFonts w:ascii="Arial" w:hAnsi="Arial" w:cs="Arial"/>
          <w:lang w:val="es-ES_tradnl"/>
        </w:rPr>
        <w:t>,</w:t>
      </w:r>
      <w:r w:rsidR="0084124C">
        <w:rPr>
          <w:rFonts w:ascii="Arial" w:hAnsi="Arial" w:cs="Arial"/>
          <w:lang w:val="es-ES_tradnl"/>
        </w:rPr>
        <w:t xml:space="preserve"> que de suyo se tornan cada vez más complejos, dinámicos e interdependientes y, paradójicamente</w:t>
      </w:r>
      <w:r w:rsidR="007758A3">
        <w:rPr>
          <w:rFonts w:ascii="Arial" w:hAnsi="Arial" w:cs="Arial"/>
          <w:lang w:val="es-ES_tradnl"/>
        </w:rPr>
        <w:t>,</w:t>
      </w:r>
      <w:r w:rsidR="001C3A55">
        <w:rPr>
          <w:rFonts w:ascii="Arial" w:hAnsi="Arial" w:cs="Arial"/>
          <w:lang w:val="es-ES_tradnl"/>
        </w:rPr>
        <w:t xml:space="preserve"> </w:t>
      </w:r>
      <w:r w:rsidR="0084124C">
        <w:rPr>
          <w:rFonts w:ascii="Arial" w:hAnsi="Arial" w:cs="Arial"/>
          <w:lang w:val="es-ES_tradnl"/>
        </w:rPr>
        <w:t>autónomos.</w:t>
      </w:r>
      <w:r w:rsidR="00FB18CC">
        <w:rPr>
          <w:rFonts w:ascii="Arial" w:hAnsi="Arial" w:cs="Arial"/>
          <w:lang w:val="es-ES_tradnl"/>
        </w:rPr>
        <w:t xml:space="preserve"> Esta noción se sitúa en una genealogía teórica que incluye el concepto de </w:t>
      </w:r>
      <w:r w:rsidR="0011468F">
        <w:rPr>
          <w:rFonts w:ascii="Arial" w:hAnsi="Arial" w:cs="Arial"/>
          <w:lang w:val="es-ES_tradnl"/>
        </w:rPr>
        <w:t>ecología de la mente</w:t>
      </w:r>
      <w:r w:rsidR="00FB18CC">
        <w:rPr>
          <w:rFonts w:ascii="Arial" w:hAnsi="Arial" w:cs="Arial"/>
          <w:lang w:val="es-ES_tradnl"/>
        </w:rPr>
        <w:t xml:space="preserve"> de Gregoy Ba</w:t>
      </w:r>
      <w:r w:rsidR="0046312C">
        <w:rPr>
          <w:rFonts w:ascii="Arial" w:hAnsi="Arial" w:cs="Arial"/>
          <w:lang w:val="es-ES_tradnl"/>
        </w:rPr>
        <w:t>te</w:t>
      </w:r>
      <w:r w:rsidR="00FB18CC">
        <w:rPr>
          <w:rFonts w:ascii="Arial" w:hAnsi="Arial" w:cs="Arial"/>
          <w:lang w:val="es-ES_tradnl"/>
        </w:rPr>
        <w:t>son</w:t>
      </w:r>
      <w:r w:rsidR="0011468F">
        <w:rPr>
          <w:rFonts w:ascii="Arial" w:hAnsi="Arial" w:cs="Arial"/>
          <w:lang w:val="es-ES_tradnl"/>
        </w:rPr>
        <w:t xml:space="preserve"> (1985)</w:t>
      </w:r>
      <w:r w:rsidR="0080285D">
        <w:rPr>
          <w:rFonts w:ascii="Arial" w:hAnsi="Arial" w:cs="Arial"/>
          <w:lang w:val="es-ES_tradnl"/>
        </w:rPr>
        <w:t>,</w:t>
      </w:r>
      <w:r w:rsidR="0045305C">
        <w:rPr>
          <w:rFonts w:ascii="Arial" w:hAnsi="Arial" w:cs="Arial"/>
          <w:lang w:val="es-ES_tradnl"/>
        </w:rPr>
        <w:t xml:space="preserve"> quien propuso que los estudios sobre mente y percepciones deben considerarse como una red de relaciones biológicas, procesos comunicativos y de interacción en una interdependencia dinámica en similitud a los ecosistemas naturales</w:t>
      </w:r>
      <w:r w:rsidR="0080285D">
        <w:rPr>
          <w:rFonts w:ascii="Arial" w:hAnsi="Arial" w:cs="Arial"/>
          <w:lang w:val="es-ES_tradnl"/>
        </w:rPr>
        <w:t>;</w:t>
      </w:r>
      <w:r w:rsidR="00CB7132">
        <w:rPr>
          <w:rFonts w:ascii="Arial" w:hAnsi="Arial" w:cs="Arial"/>
          <w:lang w:val="es-ES_tradnl"/>
        </w:rPr>
        <w:t xml:space="preserve"> B</w:t>
      </w:r>
      <w:r w:rsidR="0046312C">
        <w:rPr>
          <w:rFonts w:ascii="Arial" w:hAnsi="Arial" w:cs="Arial"/>
          <w:lang w:val="es-ES_tradnl"/>
        </w:rPr>
        <w:t>ate</w:t>
      </w:r>
      <w:r w:rsidR="00CB7132">
        <w:rPr>
          <w:rFonts w:ascii="Arial" w:hAnsi="Arial" w:cs="Arial"/>
          <w:lang w:val="es-ES_tradnl"/>
        </w:rPr>
        <w:t>son no descarta que los procesos descritos desde las teorías de la comunicación se ven en gran medida determinados por las percepciones generadas desde los ámbitos neurológicos que procesan la realidad percibida.</w:t>
      </w:r>
      <w:r w:rsidR="00E46F98">
        <w:rPr>
          <w:rFonts w:ascii="Arial" w:hAnsi="Arial" w:cs="Arial"/>
          <w:lang w:val="es-ES_tradnl"/>
        </w:rPr>
        <w:t xml:space="preserve"> En continuidad con esta línea genealógica del concepto, </w:t>
      </w:r>
      <w:proofErr w:type="spellStart"/>
      <w:r w:rsidR="00E46F98">
        <w:rPr>
          <w:rFonts w:ascii="Arial" w:hAnsi="Arial" w:cs="Arial"/>
          <w:lang w:val="es-ES_tradnl"/>
        </w:rPr>
        <w:t>Felix</w:t>
      </w:r>
      <w:proofErr w:type="spellEnd"/>
      <w:r w:rsidR="00E46F98">
        <w:rPr>
          <w:rFonts w:ascii="Arial" w:hAnsi="Arial" w:cs="Arial"/>
          <w:lang w:val="es-ES_tradnl"/>
        </w:rPr>
        <w:t xml:space="preserve"> Guattari (1989) propone el abordaje de la noción de ecología donde el ángulo de la subjetividad se encuentra en el soporte de la comprensión de un mundo que se teje más allá de una objetividad fáctica</w:t>
      </w:r>
      <w:r w:rsidR="0080285D">
        <w:rPr>
          <w:rFonts w:ascii="Arial" w:hAnsi="Arial" w:cs="Arial"/>
          <w:lang w:val="es-ES_tradnl"/>
        </w:rPr>
        <w:t>;</w:t>
      </w:r>
      <w:r w:rsidR="00B502E2">
        <w:rPr>
          <w:rFonts w:ascii="Arial" w:hAnsi="Arial" w:cs="Arial"/>
          <w:lang w:val="es-ES_tradnl"/>
        </w:rPr>
        <w:t xml:space="preserve"> la subjetividad es un proceso que se implica en lo que Guattari </w:t>
      </w:r>
      <w:r w:rsidR="00582248">
        <w:rPr>
          <w:rFonts w:ascii="Arial" w:hAnsi="Arial" w:cs="Arial"/>
          <w:lang w:val="es-ES_tradnl"/>
        </w:rPr>
        <w:t>denomina</w:t>
      </w:r>
      <w:r w:rsidR="00B502E2">
        <w:rPr>
          <w:rFonts w:ascii="Arial" w:hAnsi="Arial" w:cs="Arial"/>
          <w:lang w:val="es-ES_tradnl"/>
        </w:rPr>
        <w:t xml:space="preserve"> territorios existenciales</w:t>
      </w:r>
      <w:r w:rsidR="005B43D6">
        <w:rPr>
          <w:rFonts w:ascii="Arial" w:hAnsi="Arial" w:cs="Arial"/>
          <w:lang w:val="es-ES_tradnl"/>
        </w:rPr>
        <w:t xml:space="preserve"> </w:t>
      </w:r>
      <w:r w:rsidR="00B502E2">
        <w:rPr>
          <w:rFonts w:ascii="Arial" w:hAnsi="Arial" w:cs="Arial"/>
          <w:lang w:val="es-ES_tradnl"/>
        </w:rPr>
        <w:t xml:space="preserve">donde operan los componentes de </w:t>
      </w:r>
      <w:r w:rsidR="005B43D6">
        <w:rPr>
          <w:rFonts w:ascii="Arial" w:hAnsi="Arial" w:cs="Arial"/>
          <w:lang w:val="es-ES_tradnl"/>
        </w:rPr>
        <w:t>subjetivación (p.11)</w:t>
      </w:r>
      <w:r w:rsidR="00B502E2">
        <w:rPr>
          <w:rFonts w:ascii="Arial" w:hAnsi="Arial" w:cs="Arial"/>
          <w:lang w:val="es-ES_tradnl"/>
        </w:rPr>
        <w:t xml:space="preserve"> </w:t>
      </w:r>
      <w:r w:rsidR="005B43D6">
        <w:rPr>
          <w:rFonts w:ascii="Arial" w:hAnsi="Arial" w:cs="Arial"/>
          <w:lang w:val="es-ES_tradnl"/>
        </w:rPr>
        <w:t>elaborados en estrecha relación con los contextos</w:t>
      </w:r>
      <w:r w:rsidR="00582248">
        <w:rPr>
          <w:rFonts w:ascii="Arial" w:hAnsi="Arial" w:cs="Arial"/>
          <w:lang w:val="es-ES_tradnl"/>
        </w:rPr>
        <w:t>. De ahí reconoce tres ecologías fi</w:t>
      </w:r>
      <w:r w:rsidR="0080285D">
        <w:rPr>
          <w:rFonts w:ascii="Arial" w:hAnsi="Arial" w:cs="Arial"/>
          <w:lang w:val="es-ES_tradnl"/>
        </w:rPr>
        <w:t>n</w:t>
      </w:r>
      <w:r w:rsidR="00582248">
        <w:rPr>
          <w:rFonts w:ascii="Arial" w:hAnsi="Arial" w:cs="Arial"/>
          <w:lang w:val="es-ES_tradnl"/>
        </w:rPr>
        <w:t>cadas sobre tres territorios existenciales: ambientales, sociales y mentales, territorios que implican salir del sí aislado a</w:t>
      </w:r>
      <w:r w:rsidR="0080285D">
        <w:rPr>
          <w:rFonts w:ascii="Arial" w:hAnsi="Arial" w:cs="Arial"/>
          <w:lang w:val="es-ES_tradnl"/>
        </w:rPr>
        <w:t xml:space="preserve"> </w:t>
      </w:r>
      <w:r w:rsidR="00582248">
        <w:rPr>
          <w:rFonts w:ascii="Arial" w:hAnsi="Arial" w:cs="Arial"/>
          <w:lang w:val="es-ES_tradnl"/>
        </w:rPr>
        <w:t xml:space="preserve">un sí vinculado, </w:t>
      </w:r>
      <w:r w:rsidR="005B43D6">
        <w:rPr>
          <w:rFonts w:ascii="Arial" w:hAnsi="Arial" w:cs="Arial"/>
          <w:lang w:val="es-ES_tradnl"/>
        </w:rPr>
        <w:t>a decir de este autor:</w:t>
      </w:r>
    </w:p>
    <w:p w14:paraId="771B997C" w14:textId="5B91DE0A" w:rsidR="005B43D6" w:rsidRPr="009F5476" w:rsidRDefault="00582248" w:rsidP="009F5476">
      <w:pPr>
        <w:spacing w:after="240"/>
        <w:ind w:left="851" w:right="567"/>
        <w:rPr>
          <w:rFonts w:ascii="Arial" w:hAnsi="Arial" w:cs="Arial"/>
          <w:sz w:val="16"/>
          <w:szCs w:val="16"/>
          <w:lang w:val="es-ES_tradnl"/>
        </w:rPr>
      </w:pPr>
      <w:r w:rsidRPr="009F5476">
        <w:rPr>
          <w:rFonts w:ascii="Arial" w:hAnsi="Arial" w:cs="Arial"/>
          <w:sz w:val="16"/>
          <w:szCs w:val="16"/>
        </w:rPr>
        <w:t xml:space="preserve">El principio común a las tres ecologías consiste, pues, en que los Territorios existenciales a los que nos confrontan no se presentan como en-sí, cerrados sobre sí mismos, sino como un para-sí precario, acabado, finitizado, singular, singularizado, capaz de bifurcarse, en reiteraciones estratificadas y mortíferas o en apertura procesual a partir de praxis que permiten hacerlo «habitable» por un proyecto humano </w:t>
      </w:r>
      <w:r w:rsidR="005B43D6" w:rsidRPr="009F5476">
        <w:rPr>
          <w:rFonts w:ascii="Arial" w:hAnsi="Arial" w:cs="Arial"/>
          <w:sz w:val="16"/>
          <w:szCs w:val="16"/>
        </w:rPr>
        <w:t>(</w:t>
      </w:r>
      <w:r w:rsidR="0046312C">
        <w:rPr>
          <w:rFonts w:ascii="Arial" w:hAnsi="Arial" w:cs="Arial"/>
          <w:sz w:val="16"/>
          <w:szCs w:val="16"/>
        </w:rPr>
        <w:t xml:space="preserve">Guattari, </w:t>
      </w:r>
      <w:r w:rsidR="005B43D6" w:rsidRPr="009F5476">
        <w:rPr>
          <w:rFonts w:ascii="Arial" w:hAnsi="Arial" w:cs="Arial"/>
          <w:sz w:val="16"/>
          <w:szCs w:val="16"/>
        </w:rPr>
        <w:t>1989).</w:t>
      </w:r>
    </w:p>
    <w:p w14:paraId="2BB54C6E" w14:textId="60899869" w:rsidR="005068B3" w:rsidRDefault="005068B3" w:rsidP="005068B3">
      <w:pPr>
        <w:spacing w:after="240"/>
        <w:rPr>
          <w:rFonts w:ascii="Arial" w:hAnsi="Arial" w:cs="Arial"/>
          <w:lang w:val="es-ES_tradnl"/>
        </w:rPr>
      </w:pPr>
      <w:r w:rsidRPr="006025A4">
        <w:rPr>
          <w:rFonts w:ascii="Arial" w:hAnsi="Arial" w:cs="Arial"/>
          <w:lang w:val="es-ES_tradnl"/>
        </w:rPr>
        <w:t>Lo concerniente a la llamada ecología mental constituye un antecedente genérico a nuestra propuesta nocional</w:t>
      </w:r>
      <w:r w:rsidR="0080285D">
        <w:rPr>
          <w:rFonts w:ascii="Arial" w:hAnsi="Arial" w:cs="Arial"/>
          <w:lang w:val="es-ES_tradnl"/>
        </w:rPr>
        <w:t>,</w:t>
      </w:r>
      <w:r w:rsidRPr="006025A4">
        <w:rPr>
          <w:rFonts w:ascii="Arial" w:hAnsi="Arial" w:cs="Arial"/>
          <w:lang w:val="es-ES_tradnl"/>
        </w:rPr>
        <w:t xml:space="preserve"> ya que sugiere una vinculación ontológica donde el sujeto se abre en su autopercepción de un sí mismo constituyendo un territorio existencial desde donde se autoorganiza sin disociarse de sus condiciones externas. Estos desarrollos epistémicos están profundamente vinculados con los propuestos por Arne </w:t>
      </w:r>
      <w:r w:rsidR="006025A4">
        <w:rPr>
          <w:rFonts w:ascii="Arial" w:hAnsi="Arial" w:cs="Arial"/>
          <w:lang w:val="es-ES_tradnl"/>
        </w:rPr>
        <w:t>Naess</w:t>
      </w:r>
      <w:r w:rsidRPr="006025A4">
        <w:rPr>
          <w:rFonts w:ascii="Arial" w:hAnsi="Arial" w:cs="Arial"/>
          <w:lang w:val="es-ES_tradnl"/>
        </w:rPr>
        <w:t xml:space="preserve"> y su ecología profunda en la que sostiene “una concepción relacional que no concibe al hombre separado de su medio, como si se tratara de dos entidades diferentes, sino que todo mantiene una profunda interacción”</w:t>
      </w:r>
      <w:r w:rsidR="002541E6" w:rsidRPr="006025A4">
        <w:rPr>
          <w:rFonts w:ascii="Arial" w:hAnsi="Arial" w:cs="Arial"/>
          <w:lang w:val="es-ES_tradnl"/>
        </w:rPr>
        <w:t xml:space="preserve"> (Speranza, 2006)</w:t>
      </w:r>
      <w:r w:rsidRPr="006025A4">
        <w:rPr>
          <w:rFonts w:ascii="Arial" w:hAnsi="Arial" w:cs="Arial"/>
          <w:lang w:val="es-ES_tradnl"/>
        </w:rPr>
        <w:t>.</w:t>
      </w:r>
      <w:r w:rsidR="006025A4" w:rsidRPr="006025A4">
        <w:rPr>
          <w:rFonts w:ascii="Arial" w:hAnsi="Arial" w:cs="Arial"/>
          <w:lang w:val="es-ES_tradnl"/>
        </w:rPr>
        <w:t xml:space="preserve"> Para Ness </w:t>
      </w:r>
      <w:r w:rsidR="006025A4">
        <w:rPr>
          <w:rFonts w:ascii="Arial" w:hAnsi="Arial" w:cs="Arial"/>
          <w:lang w:val="es-ES_tradnl"/>
        </w:rPr>
        <w:t xml:space="preserve">la </w:t>
      </w:r>
      <w:r w:rsidR="006025A4" w:rsidRPr="006025A4">
        <w:rPr>
          <w:rFonts w:ascii="Arial" w:hAnsi="Arial" w:cs="Arial"/>
          <w:lang w:val="es-ES_tradnl"/>
        </w:rPr>
        <w:t>vis</w:t>
      </w:r>
      <w:r w:rsidR="00B75FF8">
        <w:rPr>
          <w:rFonts w:ascii="Arial" w:hAnsi="Arial" w:cs="Arial"/>
          <w:lang w:val="es-ES_tradnl"/>
        </w:rPr>
        <w:t>i</w:t>
      </w:r>
      <w:r w:rsidR="006025A4" w:rsidRPr="006025A4">
        <w:rPr>
          <w:rFonts w:ascii="Arial" w:hAnsi="Arial" w:cs="Arial"/>
          <w:lang w:val="es-ES_tradnl"/>
        </w:rPr>
        <w:t>ón Gestáltica de</w:t>
      </w:r>
      <w:r w:rsidR="006025A4">
        <w:rPr>
          <w:rFonts w:ascii="Arial" w:hAnsi="Arial" w:cs="Arial"/>
          <w:lang w:val="es-ES_tradnl"/>
        </w:rPr>
        <w:t xml:space="preserve"> </w:t>
      </w:r>
      <w:r w:rsidR="006025A4" w:rsidRPr="006025A4">
        <w:rPr>
          <w:rFonts w:ascii="Arial" w:hAnsi="Arial" w:cs="Arial"/>
          <w:lang w:val="es-ES_tradnl"/>
        </w:rPr>
        <w:t xml:space="preserve">la realidad lo lleva a poner el acento en la importancia de la relación que define el todo, pero a diferencia de otras interpretaciones, </w:t>
      </w:r>
      <w:r w:rsidR="006025A4">
        <w:rPr>
          <w:rFonts w:ascii="Arial" w:hAnsi="Arial" w:cs="Arial"/>
          <w:lang w:val="es-ES_tradnl"/>
        </w:rPr>
        <w:t xml:space="preserve">se </w:t>
      </w:r>
      <w:r w:rsidR="006025A4" w:rsidRPr="006025A4">
        <w:rPr>
          <w:rFonts w:ascii="Arial" w:hAnsi="Arial" w:cs="Arial"/>
          <w:lang w:val="es-ES_tradnl"/>
        </w:rPr>
        <w:t>desvincula con la supremacía de la subjetividad</w:t>
      </w:r>
      <w:r w:rsidR="006025A4">
        <w:rPr>
          <w:rFonts w:ascii="Arial" w:hAnsi="Arial" w:cs="Arial"/>
          <w:lang w:val="es-ES_tradnl"/>
        </w:rPr>
        <w:t xml:space="preserve"> propuesta por otros autores, en este sentido, Naess rescata la importancia de una visión fincada en lo relacional a diferencia de una desarrollada sobre la subjetividad, lo relacional es objetivo y estructural; en palabras de Speranza</w:t>
      </w:r>
      <w:r w:rsidR="0046312C">
        <w:rPr>
          <w:rFonts w:ascii="Arial" w:hAnsi="Arial" w:cs="Arial"/>
          <w:lang w:val="es-ES_tradnl"/>
        </w:rPr>
        <w:t>.</w:t>
      </w:r>
    </w:p>
    <w:p w14:paraId="45173123" w14:textId="6ADDE096" w:rsidR="006025A4" w:rsidRPr="009F5476" w:rsidRDefault="00C50EB3" w:rsidP="009F5476">
      <w:pPr>
        <w:spacing w:after="240"/>
        <w:ind w:left="851" w:right="567"/>
        <w:rPr>
          <w:rFonts w:ascii="Arial" w:hAnsi="Arial" w:cs="Arial"/>
          <w:sz w:val="16"/>
          <w:szCs w:val="16"/>
        </w:rPr>
      </w:pPr>
      <w:r w:rsidRPr="009F5476">
        <w:rPr>
          <w:rFonts w:ascii="Arial" w:hAnsi="Arial" w:cs="Arial"/>
          <w:sz w:val="16"/>
          <w:szCs w:val="16"/>
        </w:rPr>
        <w:t>U</w:t>
      </w:r>
      <w:r w:rsidR="006025A4" w:rsidRPr="009F5476">
        <w:rPr>
          <w:rFonts w:ascii="Arial" w:hAnsi="Arial" w:cs="Arial"/>
          <w:sz w:val="16"/>
          <w:szCs w:val="16"/>
        </w:rPr>
        <w:t>na visión relacional no debe ser confundida con una concepción relativa o subjetiva de la realidad. Hay una diferencia entre una visión relacional y entre algo que no es más que la expresión de gusto o disgusto de una persona. Sostener, por ejemplo, que la torre Eiffel se encuentra a la izquierda del observador A no es una afirmación subjetiva sino relacional. La visión relacional es "objetiva", en el sentido de que escapa a cualquier juicio de valor personal vinculado con la apreciación de gusto/disgusto, preferencias, etcétera</w:t>
      </w:r>
      <w:r w:rsidRPr="009F5476">
        <w:rPr>
          <w:rFonts w:ascii="Arial" w:hAnsi="Arial" w:cs="Arial"/>
          <w:sz w:val="16"/>
          <w:szCs w:val="16"/>
        </w:rPr>
        <w:t xml:space="preserve"> </w:t>
      </w:r>
      <w:r w:rsidRPr="009F5476">
        <w:rPr>
          <w:rFonts w:ascii="Arial" w:hAnsi="Arial" w:cs="Arial"/>
          <w:sz w:val="16"/>
          <w:szCs w:val="16"/>
          <w:lang w:val="es-ES_tradnl"/>
        </w:rPr>
        <w:t>(Speranza, 2006)</w:t>
      </w:r>
      <w:r w:rsidR="00B73072">
        <w:rPr>
          <w:rFonts w:ascii="Arial" w:hAnsi="Arial" w:cs="Arial"/>
          <w:sz w:val="16"/>
          <w:szCs w:val="16"/>
          <w:lang w:val="es-ES_tradnl"/>
        </w:rPr>
        <w:t>.</w:t>
      </w:r>
    </w:p>
    <w:p w14:paraId="6810ED5C" w14:textId="01C39B44" w:rsidR="006025A4" w:rsidRPr="006025A4" w:rsidRDefault="00355F40" w:rsidP="005068B3">
      <w:pPr>
        <w:spacing w:after="240"/>
        <w:rPr>
          <w:rFonts w:ascii="Arial" w:hAnsi="Arial" w:cs="Arial"/>
          <w:lang w:val="es-ES_tradnl"/>
        </w:rPr>
      </w:pPr>
      <w:r>
        <w:rPr>
          <w:rFonts w:ascii="Arial" w:hAnsi="Arial" w:cs="Arial"/>
          <w:lang w:val="es-ES_tradnl"/>
        </w:rPr>
        <w:t xml:space="preserve">Dicha visión </w:t>
      </w:r>
      <w:r w:rsidR="006212F9">
        <w:rPr>
          <w:rFonts w:ascii="Arial" w:hAnsi="Arial" w:cs="Arial"/>
          <w:lang w:val="es-ES_tradnl"/>
        </w:rPr>
        <w:t>desarrollada por el filósofo Naess coexiste y complementa los planteamientos de L. Boff (2000) que sugieren que la noción de ecología se sustenta esencialmente en la relación e interacción de las cosas existentes, no sólo tiene que ver con la naturaleza, sino con la sociedad y la cultura</w:t>
      </w:r>
      <w:r w:rsidR="004521F3">
        <w:rPr>
          <w:rFonts w:ascii="Arial" w:hAnsi="Arial" w:cs="Arial"/>
          <w:lang w:val="es-ES_tradnl"/>
        </w:rPr>
        <w:t xml:space="preserve"> (2000)</w:t>
      </w:r>
      <w:r w:rsidR="00B73072">
        <w:rPr>
          <w:rFonts w:ascii="Arial" w:hAnsi="Arial" w:cs="Arial"/>
          <w:lang w:val="es-ES_tradnl"/>
        </w:rPr>
        <w:t>;</w:t>
      </w:r>
      <w:r w:rsidR="004521F3">
        <w:rPr>
          <w:rFonts w:ascii="Arial" w:hAnsi="Arial" w:cs="Arial"/>
          <w:lang w:val="es-ES_tradnl"/>
        </w:rPr>
        <w:t xml:space="preserve"> para Boff la ecología “quiere enfatizar el enlace existente entre todos los seres naturales y culturales y subrayar la red de interdependencias vigentes de todo con todo, constituyendo la totalidad ecológica” (p.22)</w:t>
      </w:r>
      <w:r w:rsidR="00B531E8">
        <w:rPr>
          <w:rFonts w:ascii="Arial" w:hAnsi="Arial" w:cs="Arial"/>
          <w:lang w:val="es-ES_tradnl"/>
        </w:rPr>
        <w:t>. Es decir, lo ecológico trasciende las configuraciones ambientalistas hacia una reflexión sobre las interrelaciones ontológicas que permiten reconocer la interdependencia con miras a realizar en plenitud lo que cada cosa es en su ser.</w:t>
      </w:r>
    </w:p>
    <w:p w14:paraId="140983D3" w14:textId="7F1AC9CF" w:rsidR="006379AA" w:rsidRDefault="008F1693" w:rsidP="00FD76AF">
      <w:pPr>
        <w:spacing w:after="240"/>
        <w:rPr>
          <w:rFonts w:ascii="Arial" w:hAnsi="Arial" w:cs="Arial"/>
        </w:rPr>
      </w:pPr>
      <w:r>
        <w:rPr>
          <w:rFonts w:ascii="Arial" w:hAnsi="Arial" w:cs="Arial"/>
          <w:noProof/>
          <w:lang w:val="es-ES_tradnl"/>
        </w:rPr>
        <mc:AlternateContent>
          <mc:Choice Requires="wps">
            <w:drawing>
              <wp:anchor distT="0" distB="0" distL="114300" distR="114300" simplePos="0" relativeHeight="251660288" behindDoc="0" locked="0" layoutInCell="1" allowOverlap="1" wp14:anchorId="2771536A" wp14:editId="46D69F48">
                <wp:simplePos x="0" y="0"/>
                <wp:positionH relativeFrom="column">
                  <wp:posOffset>1411667</wp:posOffset>
                </wp:positionH>
                <wp:positionV relativeFrom="paragraph">
                  <wp:posOffset>3177695</wp:posOffset>
                </wp:positionV>
                <wp:extent cx="2837986" cy="2090854"/>
                <wp:effectExtent l="0" t="0" r="0" b="5080"/>
                <wp:wrapNone/>
                <wp:docPr id="369549572" name="Cuadro de texto 6"/>
                <wp:cNvGraphicFramePr/>
                <a:graphic xmlns:a="http://schemas.openxmlformats.org/drawingml/2006/main">
                  <a:graphicData uri="http://schemas.microsoft.com/office/word/2010/wordprocessingShape">
                    <wps:wsp>
                      <wps:cNvSpPr txBox="1"/>
                      <wps:spPr>
                        <a:xfrm>
                          <a:off x="0" y="0"/>
                          <a:ext cx="2837986" cy="2090854"/>
                        </a:xfrm>
                        <a:prstGeom prst="rect">
                          <a:avLst/>
                        </a:prstGeom>
                        <a:solidFill>
                          <a:schemeClr val="lt1"/>
                        </a:solidFill>
                        <a:ln w="6350">
                          <a:noFill/>
                        </a:ln>
                      </wps:spPr>
                      <wps:txbx>
                        <w:txbxContent>
                          <w:p w14:paraId="6F22B734" w14:textId="331EC4E7" w:rsidR="006379AA" w:rsidRPr="008F1693" w:rsidRDefault="00551827">
                            <w:pPr>
                              <w:rPr>
                                <w14:textOutline w14:w="9525" w14:cap="rnd" w14:cmpd="sng" w14:algn="ctr">
                                  <w14:noFill/>
                                  <w14:prstDash w14:val="solid"/>
                                  <w14:bevel/>
                                </w14:textOutline>
                              </w:rPr>
                            </w:pPr>
                            <w:r w:rsidRPr="00551827">
                              <w:rPr>
                                <w:noProof/>
                                <w14:textOutline w14:w="9525" w14:cap="rnd" w14:cmpd="sng" w14:algn="ctr">
                                  <w14:noFill/>
                                  <w14:prstDash w14:val="solid"/>
                                  <w14:bevel/>
                                </w14:textOutline>
                              </w:rPr>
                              <w:drawing>
                                <wp:inline distT="0" distB="0" distL="0" distR="0" wp14:anchorId="3E74A4DD" wp14:editId="242702CF">
                                  <wp:extent cx="2469995" cy="1930806"/>
                                  <wp:effectExtent l="0" t="0" r="0" b="0"/>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17048" name=""/>
                                          <pic:cNvPicPr/>
                                        </pic:nvPicPr>
                                        <pic:blipFill>
                                          <a:blip r:embed="rId7"/>
                                          <a:stretch>
                                            <a:fillRect/>
                                          </a:stretch>
                                        </pic:blipFill>
                                        <pic:spPr>
                                          <a:xfrm>
                                            <a:off x="0" y="0"/>
                                            <a:ext cx="2514524" cy="196561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771536A" id="_x0000_t202" coordsize="21600,21600" o:spt="202" path="m,l,21600r21600,l21600,xe">
                <v:stroke joinstyle="miter"/>
                <v:path gradientshapeok="t" o:connecttype="rect"/>
              </v:shapetype>
              <v:shape id="Cuadro de texto 6" o:spid="_x0000_s1026" type="#_x0000_t202" style="position:absolute;left:0;text-align:left;margin-left:111.15pt;margin-top:250.2pt;width:223.45pt;height:16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" fillcolor="white [3201]" stroked="f" strokeweight=".5pt">
                <v:textbox>
                  <w:txbxContent>
                    <w:p w14:paraId="6F22B734" w14:textId="331EC4E7" w:rsidR="006379AA" w:rsidRPr="008F1693" w:rsidRDefault="00551827">
                      <w:pPr>
                        <w:rPr>
                          <w14:textOutline w14:w="9525" w14:cap="rnd" w14:cmpd="sng" w14:algn="ctr">
                            <w14:noFill/>
                            <w14:prstDash w14:val="solid"/>
                            <w14:bevel/>
                          </w14:textOutline>
                        </w:rPr>
                      </w:pPr>
                      <w:r w:rsidRPr="00551827">
                        <w:rPr>
                          <w:noProof/>
                          <w14:textOutline w14:w="9525" w14:cap="rnd" w14:cmpd="sng" w14:algn="ctr">
                            <w14:noFill/>
                            <w14:prstDash w14:val="solid"/>
                            <w14:bevel/>
                          </w14:textOutline>
                        </w:rPr>
                        <w:drawing>
                          <wp:inline distT="0" distB="0" distL="0" distR="0" wp14:anchorId="3E74A4DD" wp14:editId="242702CF">
                            <wp:extent cx="2469995" cy="1930806"/>
                            <wp:effectExtent l="0" t="0" r="0" b="0"/>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17048" name=""/>
                                    <pic:cNvPicPr/>
                                  </pic:nvPicPr>
                                  <pic:blipFill>
                                    <a:blip r:embed="rId8"/>
                                    <a:stretch>
                                      <a:fillRect/>
                                    </a:stretch>
                                  </pic:blipFill>
                                  <pic:spPr>
                                    <a:xfrm>
                                      <a:off x="0" y="0"/>
                                      <a:ext cx="2514524" cy="1965614"/>
                                    </a:xfrm>
                                    <a:prstGeom prst="rect">
                                      <a:avLst/>
                                    </a:prstGeom>
                                  </pic:spPr>
                                </pic:pic>
                              </a:graphicData>
                            </a:graphic>
                          </wp:inline>
                        </w:drawing>
                      </w:r>
                    </w:p>
                  </w:txbxContent>
                </v:textbox>
              </v:shape>
            </w:pict>
          </mc:Fallback>
        </mc:AlternateContent>
      </w:r>
      <w:r w:rsidR="00FF56B1" w:rsidRPr="00861234">
        <w:rPr>
          <w:rFonts w:ascii="Arial" w:hAnsi="Arial" w:cs="Arial"/>
          <w:lang w:val="es-ES_tradnl"/>
        </w:rPr>
        <w:t xml:space="preserve">En este contexto, es que proponemos la noción de ecologías interiores que enfatiza las relaciones intrínsecas y subraya la necesidad de pensar la interioridad no como un espacio cerrado, sino como un ecosistema dinámico de relaciones existenciales y estructurales. Desde esta perspectiva, hablar de ecologías interiores </w:t>
      </w:r>
      <w:r w:rsidR="00FF56B1" w:rsidRPr="00861234">
        <w:rPr>
          <w:rFonts w:ascii="Arial" w:hAnsi="Arial" w:cs="Arial"/>
          <w:lang w:val="es-ES_tradnl"/>
        </w:rPr>
        <w:lastRenderedPageBreak/>
        <w:t>implica, en primera instancia, reconocer que la interioridad del sujeto está constituida por una multiplicidad de relaciones y territorialidades existenciales cuya organización y configuración deberían tender a un equilibrio y a una reafirmación del ser.</w:t>
      </w:r>
      <w:r w:rsidR="00F53FEE" w:rsidRPr="00861234">
        <w:rPr>
          <w:rFonts w:ascii="Arial" w:hAnsi="Arial" w:cs="Arial"/>
          <w:lang w:val="es-ES_tradnl"/>
        </w:rPr>
        <w:t xml:space="preserve"> En esta línea</w:t>
      </w:r>
      <w:r w:rsidR="00670384" w:rsidRPr="00861234">
        <w:rPr>
          <w:rFonts w:ascii="Arial" w:hAnsi="Arial" w:cs="Arial"/>
          <w:lang w:val="es-ES_tradnl"/>
        </w:rPr>
        <w:t>,</w:t>
      </w:r>
      <w:r w:rsidR="00F53FEE" w:rsidRPr="00861234">
        <w:rPr>
          <w:rFonts w:ascii="Arial" w:hAnsi="Arial" w:cs="Arial"/>
          <w:lang w:val="es-ES_tradnl"/>
        </w:rPr>
        <w:t xml:space="preserve"> </w:t>
      </w:r>
      <w:r w:rsidR="005319C6" w:rsidRPr="00861234">
        <w:rPr>
          <w:rFonts w:ascii="Arial" w:hAnsi="Arial" w:cs="Arial"/>
          <w:lang w:val="es-ES_tradnl"/>
        </w:rPr>
        <w:t>un papel fundamental para la c</w:t>
      </w:r>
      <w:r w:rsidR="00670384" w:rsidRPr="00861234">
        <w:rPr>
          <w:rFonts w:ascii="Arial" w:hAnsi="Arial" w:cs="Arial"/>
          <w:lang w:val="es-ES_tradnl"/>
        </w:rPr>
        <w:t>onsolidación</w:t>
      </w:r>
      <w:r w:rsidR="005319C6" w:rsidRPr="00861234">
        <w:rPr>
          <w:rFonts w:ascii="Arial" w:hAnsi="Arial" w:cs="Arial"/>
          <w:lang w:val="es-ES_tradnl"/>
        </w:rPr>
        <w:t xml:space="preserve"> de </w:t>
      </w:r>
      <w:r w:rsidR="00670384" w:rsidRPr="00861234">
        <w:rPr>
          <w:rFonts w:ascii="Arial" w:hAnsi="Arial" w:cs="Arial"/>
          <w:lang w:val="es-ES_tradnl"/>
        </w:rPr>
        <w:t>este</w:t>
      </w:r>
      <w:r w:rsidR="005319C6" w:rsidRPr="00861234">
        <w:rPr>
          <w:rFonts w:ascii="Arial" w:hAnsi="Arial" w:cs="Arial"/>
          <w:lang w:val="es-ES_tradnl"/>
        </w:rPr>
        <w:t xml:space="preserve"> equilibrio relacional</w:t>
      </w:r>
      <w:r w:rsidR="00670384" w:rsidRPr="00861234">
        <w:rPr>
          <w:rFonts w:ascii="Arial" w:hAnsi="Arial" w:cs="Arial"/>
          <w:lang w:val="es-ES_tradnl"/>
        </w:rPr>
        <w:t xml:space="preserve">, lo constituye </w:t>
      </w:r>
      <w:r w:rsidR="00C01E19" w:rsidRPr="00861234">
        <w:rPr>
          <w:rFonts w:ascii="Arial" w:hAnsi="Arial" w:cs="Arial"/>
          <w:lang w:val="es-ES_tradnl"/>
        </w:rPr>
        <w:t xml:space="preserve">sin duda </w:t>
      </w:r>
      <w:r w:rsidR="00670384" w:rsidRPr="00861234">
        <w:rPr>
          <w:rFonts w:ascii="Arial" w:hAnsi="Arial" w:cs="Arial"/>
          <w:lang w:val="es-ES_tradnl"/>
        </w:rPr>
        <w:t xml:space="preserve">el elemento simbólico como </w:t>
      </w:r>
      <w:r w:rsidR="00C01E19" w:rsidRPr="00861234">
        <w:rPr>
          <w:rFonts w:ascii="Arial" w:hAnsi="Arial" w:cs="Arial"/>
          <w:lang w:val="es-ES_tradnl"/>
        </w:rPr>
        <w:t>soporte</w:t>
      </w:r>
      <w:r w:rsidR="00670384" w:rsidRPr="00861234">
        <w:rPr>
          <w:rFonts w:ascii="Arial" w:hAnsi="Arial" w:cs="Arial"/>
          <w:lang w:val="es-ES_tradnl"/>
        </w:rPr>
        <w:t xml:space="preserve"> tangible </w:t>
      </w:r>
      <w:r w:rsidR="00A4750F" w:rsidRPr="00861234">
        <w:rPr>
          <w:rFonts w:ascii="Arial" w:hAnsi="Arial" w:cs="Arial"/>
          <w:lang w:val="es-ES_tradnl"/>
        </w:rPr>
        <w:t>de aquello que se instaura como la motivación humana fundamenta</w:t>
      </w:r>
      <w:r w:rsidR="00BA6492" w:rsidRPr="00861234">
        <w:rPr>
          <w:rFonts w:ascii="Arial" w:hAnsi="Arial" w:cs="Arial"/>
          <w:lang w:val="es-ES_tradnl"/>
        </w:rPr>
        <w:t>l</w:t>
      </w:r>
      <w:r w:rsidR="00A4750F" w:rsidRPr="00861234">
        <w:rPr>
          <w:rFonts w:ascii="Arial" w:hAnsi="Arial" w:cs="Arial"/>
          <w:lang w:val="es-ES_tradnl"/>
        </w:rPr>
        <w:t>: la búsqueda de sentido.</w:t>
      </w:r>
      <w:r w:rsidR="00C01E19" w:rsidRPr="00861234">
        <w:rPr>
          <w:rFonts w:ascii="Arial" w:hAnsi="Arial" w:cs="Arial"/>
          <w:lang w:val="es-ES_tradnl"/>
        </w:rPr>
        <w:t xml:space="preserve"> </w:t>
      </w:r>
      <w:r w:rsidR="00BA6492" w:rsidRPr="00861234">
        <w:rPr>
          <w:rFonts w:ascii="Arial" w:hAnsi="Arial" w:cs="Arial"/>
          <w:lang w:val="es-ES_tradnl"/>
        </w:rPr>
        <w:t>Para V. Fr</w:t>
      </w:r>
      <w:r w:rsidR="00861234">
        <w:rPr>
          <w:rFonts w:ascii="Arial" w:hAnsi="Arial" w:cs="Arial"/>
          <w:lang w:val="es-ES_tradnl"/>
        </w:rPr>
        <w:t>a</w:t>
      </w:r>
      <w:r w:rsidR="00BA6492" w:rsidRPr="00861234">
        <w:rPr>
          <w:rFonts w:ascii="Arial" w:hAnsi="Arial" w:cs="Arial"/>
          <w:lang w:val="es-ES_tradnl"/>
        </w:rPr>
        <w:t>nkl</w:t>
      </w:r>
      <w:r w:rsidR="00861234" w:rsidRPr="00861234">
        <w:rPr>
          <w:rFonts w:ascii="Arial" w:hAnsi="Arial" w:cs="Arial"/>
          <w:lang w:val="es-ES_tradnl"/>
        </w:rPr>
        <w:t xml:space="preserve"> (2015)</w:t>
      </w:r>
      <w:r w:rsidR="00BA6492" w:rsidRPr="00861234">
        <w:rPr>
          <w:rFonts w:ascii="Arial" w:hAnsi="Arial" w:cs="Arial"/>
          <w:lang w:val="es-ES_tradnl"/>
        </w:rPr>
        <w:t>, la existencia admite tres significados</w:t>
      </w:r>
      <w:r w:rsidR="007B3633" w:rsidRPr="00861234">
        <w:rPr>
          <w:rFonts w:ascii="Arial" w:hAnsi="Arial" w:cs="Arial"/>
          <w:lang w:val="es-ES_tradnl"/>
        </w:rPr>
        <w:t xml:space="preserve">, que a la vez podemos reconocerlos como participes de los llamados </w:t>
      </w:r>
      <w:r w:rsidR="00861234" w:rsidRPr="00861234">
        <w:rPr>
          <w:rFonts w:ascii="Arial" w:hAnsi="Arial" w:cs="Arial"/>
          <w:lang w:val="es-ES_tradnl"/>
        </w:rPr>
        <w:t>territorios</w:t>
      </w:r>
      <w:r w:rsidR="007B3633" w:rsidRPr="00861234">
        <w:rPr>
          <w:rFonts w:ascii="Arial" w:hAnsi="Arial" w:cs="Arial"/>
          <w:lang w:val="es-ES_tradnl"/>
        </w:rPr>
        <w:t xml:space="preserve"> </w:t>
      </w:r>
      <w:r w:rsidR="00861234" w:rsidRPr="00861234">
        <w:rPr>
          <w:rFonts w:ascii="Arial" w:hAnsi="Arial" w:cs="Arial"/>
          <w:lang w:val="es-ES_tradnl"/>
        </w:rPr>
        <w:t>existenciales</w:t>
      </w:r>
      <w:r w:rsidR="00BA6492" w:rsidRPr="00861234">
        <w:rPr>
          <w:rFonts w:ascii="Arial" w:hAnsi="Arial" w:cs="Arial"/>
          <w:lang w:val="es-ES_tradnl"/>
        </w:rPr>
        <w:t xml:space="preserve">: </w:t>
      </w:r>
      <w:r w:rsidR="007B3633" w:rsidRPr="00861234">
        <w:rPr>
          <w:rFonts w:ascii="Arial" w:hAnsi="Arial" w:cs="Arial"/>
          <w:lang w:val="es-ES_tradnl"/>
        </w:rPr>
        <w:t>“</w:t>
      </w:r>
      <w:r w:rsidR="00BA6492" w:rsidRPr="00861234">
        <w:rPr>
          <w:rFonts w:ascii="Arial" w:hAnsi="Arial" w:cs="Arial"/>
          <w:lang w:val="es-ES_tradnl"/>
        </w:rPr>
        <w:t>la existencia misma, esto es, el modo de ser específicamente humano; el sentido de la existencia; y el afán de encontrar un sentido concreto a la vida personal, es decir, la voluntad de sentido</w:t>
      </w:r>
      <w:r w:rsidR="00861234">
        <w:rPr>
          <w:rFonts w:ascii="Arial" w:hAnsi="Arial" w:cs="Arial"/>
          <w:lang w:val="es-ES_tradnl"/>
        </w:rPr>
        <w:t xml:space="preserve">”. </w:t>
      </w:r>
      <w:r w:rsidR="00861234" w:rsidRPr="00861234">
        <w:rPr>
          <w:rFonts w:ascii="Arial" w:hAnsi="Arial" w:cs="Arial"/>
          <w:lang w:val="es-ES_tradnl"/>
        </w:rPr>
        <w:t>(p 87)</w:t>
      </w:r>
      <w:r w:rsidR="00861234">
        <w:rPr>
          <w:rFonts w:ascii="Arial" w:hAnsi="Arial" w:cs="Arial"/>
          <w:lang w:val="es-ES_tradnl"/>
        </w:rPr>
        <w:t>. En este afán de búsqueda de sentido</w:t>
      </w:r>
      <w:r w:rsidR="00B73072">
        <w:rPr>
          <w:rFonts w:ascii="Arial" w:hAnsi="Arial" w:cs="Arial"/>
          <w:lang w:val="es-ES_tradnl"/>
        </w:rPr>
        <w:t>,</w:t>
      </w:r>
      <w:r w:rsidR="00861234">
        <w:rPr>
          <w:rFonts w:ascii="Arial" w:hAnsi="Arial" w:cs="Arial"/>
          <w:lang w:val="es-ES_tradnl"/>
        </w:rPr>
        <w:t xml:space="preserve"> el elemento simbólico sintetiza las aspiraciones que permiten a los sujetos avanzar desde una voluntad que persigue un fin.</w:t>
      </w:r>
      <w:r w:rsidR="00541505">
        <w:rPr>
          <w:rFonts w:ascii="Arial" w:hAnsi="Arial" w:cs="Arial"/>
          <w:lang w:val="es-ES_tradnl"/>
        </w:rPr>
        <w:t xml:space="preserve"> Sin embargo, el símbolo que dota de sentido siempre tiene un carácter comunitario y colectivo, una aspiración compartida vivenciada en la cotidianeidad de los individuos.</w:t>
      </w:r>
      <w:r w:rsidR="00EE4C47">
        <w:rPr>
          <w:rFonts w:ascii="Arial" w:hAnsi="Arial" w:cs="Arial"/>
          <w:lang w:val="es-ES_tradnl"/>
        </w:rPr>
        <w:t xml:space="preserve"> Para L. Boff</w:t>
      </w:r>
      <w:r w:rsidR="00FD76AF">
        <w:rPr>
          <w:rFonts w:ascii="Arial" w:hAnsi="Arial" w:cs="Arial"/>
          <w:lang w:val="es-ES_tradnl"/>
        </w:rPr>
        <w:t xml:space="preserve"> (2008)</w:t>
      </w:r>
      <w:r w:rsidR="007B71CE">
        <w:rPr>
          <w:rFonts w:ascii="Arial" w:hAnsi="Arial" w:cs="Arial"/>
          <w:lang w:val="es-ES_tradnl"/>
        </w:rPr>
        <w:t>,</w:t>
      </w:r>
      <w:r w:rsidR="00EE4C47">
        <w:rPr>
          <w:rFonts w:ascii="Arial" w:hAnsi="Arial" w:cs="Arial"/>
          <w:lang w:val="es-ES_tradnl"/>
        </w:rPr>
        <w:t xml:space="preserve"> la constitución simbólica requiere un proceso que sigue el tránsito por tres niveles consecutivos: en un primer nivel, el ser humano </w:t>
      </w:r>
      <w:r w:rsidR="00FD76AF">
        <w:rPr>
          <w:rFonts w:ascii="Arial" w:hAnsi="Arial" w:cs="Arial"/>
          <w:lang w:val="es-ES_tradnl"/>
        </w:rPr>
        <w:t>s</w:t>
      </w:r>
      <w:r w:rsidR="00EE4C47">
        <w:rPr>
          <w:rFonts w:ascii="Arial" w:hAnsi="Arial" w:cs="Arial"/>
          <w:lang w:val="es-ES_tradnl"/>
        </w:rPr>
        <w:t>e deja guiar por una admiración derivada del descubrimiento, de la concienci</w:t>
      </w:r>
      <w:r w:rsidR="002B6C38">
        <w:rPr>
          <w:rFonts w:ascii="Arial" w:hAnsi="Arial" w:cs="Arial"/>
          <w:lang w:val="es-ES_tradnl"/>
        </w:rPr>
        <w:t>a</w:t>
      </w:r>
      <w:r w:rsidR="00EE4C47">
        <w:rPr>
          <w:rFonts w:ascii="Arial" w:hAnsi="Arial" w:cs="Arial"/>
          <w:lang w:val="es-ES_tradnl"/>
        </w:rPr>
        <w:t xml:space="preserve"> del mundo que lo conduce a un extrañamiento y admiración, las certezas se construyen a partir de lo conocido. En un segundo nivel deviene lo </w:t>
      </w:r>
      <w:r w:rsidR="00A85FED">
        <w:rPr>
          <w:rFonts w:ascii="Arial" w:hAnsi="Arial" w:cs="Arial"/>
          <w:lang w:val="es-ES_tradnl"/>
        </w:rPr>
        <w:t xml:space="preserve">que </w:t>
      </w:r>
      <w:r w:rsidR="00EE4C47">
        <w:rPr>
          <w:rFonts w:ascii="Arial" w:hAnsi="Arial" w:cs="Arial"/>
          <w:lang w:val="es-ES_tradnl"/>
        </w:rPr>
        <w:t>Boff denomina la domesticación, es decir</w:t>
      </w:r>
      <w:r w:rsidR="007B71CE">
        <w:rPr>
          <w:rFonts w:ascii="Arial" w:hAnsi="Arial" w:cs="Arial"/>
          <w:lang w:val="es-ES_tradnl"/>
        </w:rPr>
        <w:t>,</w:t>
      </w:r>
      <w:r w:rsidR="00EE4C47">
        <w:rPr>
          <w:rFonts w:ascii="Arial" w:hAnsi="Arial" w:cs="Arial"/>
          <w:lang w:val="es-ES_tradnl"/>
        </w:rPr>
        <w:t xml:space="preserve"> el mundo admirado pasa a ser el mundo comprendido, interpretado y aprehendido, en este nivel ubica el conocimiento científico, es ahí, cuando el hombre se habitúa a los objetos, configuran su entorno y su mundo, no busca comprenderlo sino que se convierten en portadores de significado, estos </w:t>
      </w:r>
      <w:r w:rsidR="00FD76AF">
        <w:rPr>
          <w:rFonts w:ascii="Arial" w:hAnsi="Arial" w:cs="Arial"/>
          <w:lang w:val="es-ES_tradnl"/>
        </w:rPr>
        <w:t xml:space="preserve">se constituyen en señales y símbolos de esfuerzo, empeño, comienzan a hablar y a contar historias, a ser portadoras de interioridad humana así </w:t>
      </w:r>
      <w:r w:rsidR="00FD76AF">
        <w:rPr>
          <w:rFonts w:ascii="Arial" w:hAnsi="Arial" w:cs="Arial"/>
        </w:rPr>
        <w:t>“e</w:t>
      </w:r>
      <w:r w:rsidR="00FD76AF" w:rsidRPr="00FD76AF">
        <w:rPr>
          <w:rFonts w:ascii="Arial" w:hAnsi="Arial" w:cs="Arial"/>
        </w:rPr>
        <w:t xml:space="preserve">l mundo humano, aun el material y técnico, nunca es sólo material y técnico; es </w:t>
      </w:r>
      <w:r w:rsidR="0046312C" w:rsidRPr="00551827">
        <w:rPr>
          <w:noProof/>
          <w14:textOutline w14:w="9525" w14:cap="rnd" w14:cmpd="sng" w14:algn="ctr">
            <w14:noFill/>
            <w14:prstDash w14:val="solid"/>
            <w14:bevel/>
          </w14:textOutline>
        </w:rPr>
        <w:drawing>
          <wp:anchor distT="0" distB="0" distL="114300" distR="114300" simplePos="0" relativeHeight="251663360" behindDoc="0" locked="0" layoutInCell="1" allowOverlap="1" wp14:anchorId="0F68F177" wp14:editId="4C2253E3">
            <wp:simplePos x="0" y="0"/>
            <wp:positionH relativeFrom="column">
              <wp:posOffset>1401839</wp:posOffset>
            </wp:positionH>
            <wp:positionV relativeFrom="paragraph">
              <wp:posOffset>2911819</wp:posOffset>
            </wp:positionV>
            <wp:extent cx="2468452" cy="1929600"/>
            <wp:effectExtent l="0" t="0" r="0" b="0"/>
            <wp:wrapTopAndBottom/>
            <wp:docPr id="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17048"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8452" cy="1929600"/>
                    </a:xfrm>
                    <a:prstGeom prst="rect">
                      <a:avLst/>
                    </a:prstGeom>
                  </pic:spPr>
                </pic:pic>
              </a:graphicData>
            </a:graphic>
            <wp14:sizeRelH relativeFrom="page">
              <wp14:pctWidth>0</wp14:pctWidth>
            </wp14:sizeRelH>
            <wp14:sizeRelV relativeFrom="page">
              <wp14:pctHeight>0</wp14:pctHeight>
            </wp14:sizeRelV>
          </wp:anchor>
        </w:drawing>
      </w:r>
      <w:r w:rsidR="00FD76AF" w:rsidRPr="00FD76AF">
        <w:rPr>
          <w:rFonts w:ascii="Arial" w:hAnsi="Arial" w:cs="Arial"/>
        </w:rPr>
        <w:t>simbólico y cargado de sentido</w:t>
      </w:r>
      <w:r w:rsidR="00FD76AF">
        <w:rPr>
          <w:rFonts w:ascii="Arial" w:hAnsi="Arial" w:cs="Arial"/>
        </w:rPr>
        <w:t>” (</w:t>
      </w:r>
      <w:r w:rsidR="0046312C">
        <w:rPr>
          <w:rFonts w:ascii="Arial" w:hAnsi="Arial" w:cs="Arial"/>
        </w:rPr>
        <w:t xml:space="preserve">Boff, </w:t>
      </w:r>
      <w:r w:rsidR="00FD76AF">
        <w:rPr>
          <w:rFonts w:ascii="Arial" w:hAnsi="Arial" w:cs="Arial"/>
        </w:rPr>
        <w:t>2008)</w:t>
      </w:r>
      <w:r w:rsidR="00A85FED">
        <w:rPr>
          <w:rFonts w:ascii="Arial" w:hAnsi="Arial" w:cs="Arial"/>
        </w:rPr>
        <w:t>.</w:t>
      </w:r>
    </w:p>
    <w:p w14:paraId="51A776B3" w14:textId="4B51E5F6" w:rsidR="008F1693" w:rsidRPr="00DB7452" w:rsidRDefault="008F1693" w:rsidP="0046312C">
      <w:pPr>
        <w:pStyle w:val="pietablafigura"/>
      </w:pPr>
      <w:r w:rsidRPr="00E108D9">
        <w:rPr>
          <w:b/>
          <w:bCs/>
        </w:rPr>
        <w:t>Figura 1</w:t>
      </w:r>
      <w:r w:rsidR="00AA522D" w:rsidRPr="00E108D9">
        <w:rPr>
          <w:b/>
          <w:bCs/>
        </w:rPr>
        <w:t>.</w:t>
      </w:r>
      <w:r w:rsidR="00AA522D">
        <w:t xml:space="preserve"> Ecologías interiores</w:t>
      </w:r>
      <w:r w:rsidR="0046312C">
        <w:t>.</w:t>
      </w:r>
    </w:p>
    <w:p w14:paraId="2081877F" w14:textId="7F610255" w:rsidR="008F1693" w:rsidRDefault="008F1693" w:rsidP="0046312C">
      <w:pPr>
        <w:pStyle w:val="pietablafigura"/>
      </w:pPr>
      <w:r>
        <w:t xml:space="preserve">Fuente: </w:t>
      </w:r>
      <w:r w:rsidR="00551827">
        <w:t>Elaboración propia</w:t>
      </w:r>
      <w:r w:rsidR="0046312C">
        <w:t>.</w:t>
      </w:r>
    </w:p>
    <w:p w14:paraId="0B9329C4" w14:textId="60E8CBC8" w:rsidR="00A85FED" w:rsidRPr="00A85FED" w:rsidRDefault="00A85FED" w:rsidP="00FD76AF">
      <w:pPr>
        <w:spacing w:after="240"/>
        <w:rPr>
          <w:rFonts w:ascii="Arial" w:hAnsi="Arial" w:cs="Arial"/>
          <w:lang w:val="es-ES_tradnl"/>
        </w:rPr>
      </w:pPr>
      <w:r w:rsidRPr="00A85FED">
        <w:rPr>
          <w:rFonts w:ascii="Arial" w:hAnsi="Arial" w:cs="Arial"/>
          <w:lang w:val="es-ES_tradnl"/>
        </w:rPr>
        <w:t xml:space="preserve">En suma, la noción de ecologías interiores </w:t>
      </w:r>
      <w:r w:rsidR="00A205F0">
        <w:rPr>
          <w:rFonts w:ascii="Arial" w:hAnsi="Arial" w:cs="Arial"/>
          <w:lang w:val="es-ES_tradnl"/>
        </w:rPr>
        <w:t>(</w:t>
      </w:r>
      <w:r w:rsidR="0046312C">
        <w:rPr>
          <w:rFonts w:ascii="Arial" w:hAnsi="Arial" w:cs="Arial"/>
          <w:lang w:val="es-ES_tradnl"/>
        </w:rPr>
        <w:t>Figura</w:t>
      </w:r>
      <w:r w:rsidR="00A205F0">
        <w:rPr>
          <w:rFonts w:ascii="Arial" w:hAnsi="Arial" w:cs="Arial"/>
          <w:lang w:val="es-ES_tradnl"/>
        </w:rPr>
        <w:t xml:space="preserve"> 1) </w:t>
      </w:r>
      <w:r w:rsidRPr="00A85FED">
        <w:rPr>
          <w:rFonts w:ascii="Arial" w:hAnsi="Arial" w:cs="Arial"/>
          <w:lang w:val="es-ES_tradnl"/>
        </w:rPr>
        <w:t>nos refiere al universo constitutivo de las personas, configurado a partir de un entramado complejo metaforizado como un territorio existencial en el que confluyen diversas relaciones, no solo subjetiv</w:t>
      </w:r>
      <w:r w:rsidR="00472B26">
        <w:rPr>
          <w:rFonts w:ascii="Arial" w:hAnsi="Arial" w:cs="Arial"/>
          <w:lang w:val="es-ES_tradnl"/>
        </w:rPr>
        <w:t>a</w:t>
      </w:r>
      <w:r w:rsidRPr="00A85FED">
        <w:rPr>
          <w:rFonts w:ascii="Arial" w:hAnsi="Arial" w:cs="Arial"/>
          <w:lang w:val="es-ES_tradnl"/>
        </w:rPr>
        <w:t xml:space="preserve">s sino determinadas a partir de una </w:t>
      </w:r>
      <w:r>
        <w:rPr>
          <w:rFonts w:ascii="Arial" w:hAnsi="Arial" w:cs="Arial"/>
          <w:lang w:val="es-ES_tradnl"/>
        </w:rPr>
        <w:t>vinculación</w:t>
      </w:r>
      <w:r w:rsidRPr="00A85FED">
        <w:rPr>
          <w:rFonts w:ascii="Arial" w:hAnsi="Arial" w:cs="Arial"/>
          <w:lang w:val="es-ES_tradnl"/>
        </w:rPr>
        <w:t xml:space="preserve"> sujeto</w:t>
      </w:r>
      <w:r>
        <w:rPr>
          <w:rFonts w:ascii="Arial" w:hAnsi="Arial" w:cs="Arial"/>
          <w:lang w:val="es-ES_tradnl"/>
        </w:rPr>
        <w:t>-</w:t>
      </w:r>
      <w:r w:rsidRPr="00A85FED">
        <w:rPr>
          <w:rFonts w:ascii="Arial" w:hAnsi="Arial" w:cs="Arial"/>
          <w:lang w:val="es-ES_tradnl"/>
        </w:rPr>
        <w:t xml:space="preserve">mundo </w:t>
      </w:r>
      <w:r>
        <w:rPr>
          <w:rFonts w:ascii="Arial" w:hAnsi="Arial" w:cs="Arial"/>
          <w:lang w:val="es-ES_tradnl"/>
        </w:rPr>
        <w:t xml:space="preserve">donde la relación de ambos determina la posición de la percepción del mundo que habita. Sin embargo, dicha territorialidad se determina a partir de la búsqueda de un sentido que se configura desde la domesticación del mundo, donde este no solo busca ser entendido sino portador de la interioridad humana capaz de hacerse consciente a partir de la vinculación con otros, es decir desde una </w:t>
      </w:r>
      <w:proofErr w:type="spellStart"/>
      <w:r>
        <w:rPr>
          <w:rFonts w:ascii="Arial" w:hAnsi="Arial" w:cs="Arial"/>
          <w:lang w:val="es-ES_tradnl"/>
        </w:rPr>
        <w:t>comunitariedad</w:t>
      </w:r>
      <w:proofErr w:type="spellEnd"/>
      <w:r>
        <w:rPr>
          <w:rFonts w:ascii="Arial" w:hAnsi="Arial" w:cs="Arial"/>
          <w:lang w:val="es-ES_tradnl"/>
        </w:rPr>
        <w:t>, es ser con el otro.</w:t>
      </w:r>
    </w:p>
    <w:p w14:paraId="51DEB746" w14:textId="21D48B49" w:rsidR="00A85FED" w:rsidRPr="00484BCD" w:rsidRDefault="00FA1217" w:rsidP="00A85FED">
      <w:pPr>
        <w:pStyle w:val="Subtitulo1"/>
        <w:rPr>
          <w:lang w:val="es-ES_tradnl"/>
        </w:rPr>
      </w:pPr>
      <w:r>
        <w:rPr>
          <w:lang w:val="es-ES_tradnl"/>
        </w:rPr>
        <w:t xml:space="preserve">Las </w:t>
      </w:r>
      <w:r w:rsidR="001A2D3C">
        <w:rPr>
          <w:lang w:val="es-ES_tradnl"/>
        </w:rPr>
        <w:t>tecnologías</w:t>
      </w:r>
      <w:r>
        <w:rPr>
          <w:lang w:val="es-ES_tradnl"/>
        </w:rPr>
        <w:t xml:space="preserve"> </w:t>
      </w:r>
      <w:r w:rsidR="001A2D3C">
        <w:rPr>
          <w:lang w:val="es-ES_tradnl"/>
        </w:rPr>
        <w:t>emergentes, la fragmentación y la pérdida de sentido</w:t>
      </w:r>
      <w:r w:rsidR="00A85FED" w:rsidRPr="00484BCD">
        <w:rPr>
          <w:lang w:val="es-ES_tradnl"/>
        </w:rPr>
        <w:t>.</w:t>
      </w:r>
    </w:p>
    <w:p w14:paraId="673CE211" w14:textId="3F1A44F9" w:rsidR="001E1F25" w:rsidRPr="005E5DDF" w:rsidRDefault="008A64F4" w:rsidP="001E1F25">
      <w:pPr>
        <w:spacing w:after="240"/>
        <w:rPr>
          <w:rFonts w:ascii="Arial" w:hAnsi="Arial" w:cs="Arial"/>
          <w:lang w:val="es-ES_tradnl"/>
        </w:rPr>
      </w:pPr>
      <w:r w:rsidRPr="0034597A">
        <w:rPr>
          <w:rFonts w:ascii="Arial" w:hAnsi="Arial" w:cs="Arial"/>
          <w:lang w:val="es-ES_tradnl"/>
        </w:rPr>
        <w:t>En este contexto rescatamos la importancia del vínculo y el desarrollo de cualquier actividad que potencie nuestra condición humana. Sin embargo, los procesos de tecnologización se desarrollan en un contexto donde la fragmentación, la super-especialización y la constitución de las dinámicas económicas abonan a una hiper</w:t>
      </w:r>
      <w:r w:rsidR="002B6C38">
        <w:rPr>
          <w:rFonts w:ascii="Arial" w:hAnsi="Arial" w:cs="Arial"/>
          <w:lang w:val="es-ES_tradnl"/>
        </w:rPr>
        <w:t>-</w:t>
      </w:r>
      <w:r w:rsidRPr="0034597A">
        <w:rPr>
          <w:rFonts w:ascii="Arial" w:hAnsi="Arial" w:cs="Arial"/>
          <w:lang w:val="es-ES_tradnl"/>
        </w:rPr>
        <w:t xml:space="preserve">individualización como característica social y cultural del siglo XXI; un mundo que se mueve en la paradoja </w:t>
      </w:r>
      <w:r w:rsidR="003224C2" w:rsidRPr="0034597A">
        <w:rPr>
          <w:rFonts w:ascii="Arial" w:hAnsi="Arial" w:cs="Arial"/>
          <w:lang w:val="es-ES_tradnl"/>
        </w:rPr>
        <w:t>entre</w:t>
      </w:r>
      <w:r w:rsidRPr="0034597A">
        <w:rPr>
          <w:rFonts w:ascii="Arial" w:hAnsi="Arial" w:cs="Arial"/>
          <w:lang w:val="es-ES_tradnl"/>
        </w:rPr>
        <w:t xml:space="preserve"> la </w:t>
      </w:r>
      <w:proofErr w:type="spellStart"/>
      <w:r w:rsidRPr="0034597A">
        <w:rPr>
          <w:rFonts w:ascii="Arial" w:hAnsi="Arial" w:cs="Arial"/>
          <w:lang w:val="es-ES_tradnl"/>
        </w:rPr>
        <w:t>hiperconexión</w:t>
      </w:r>
      <w:proofErr w:type="spellEnd"/>
      <w:r w:rsidRPr="0034597A">
        <w:rPr>
          <w:rFonts w:ascii="Arial" w:hAnsi="Arial" w:cs="Arial"/>
          <w:lang w:val="es-ES_tradnl"/>
        </w:rPr>
        <w:t xml:space="preserve"> y el aislamiento</w:t>
      </w:r>
      <w:r w:rsidR="003224C2" w:rsidRPr="0034597A">
        <w:rPr>
          <w:rFonts w:ascii="Arial" w:hAnsi="Arial" w:cs="Arial"/>
          <w:lang w:val="es-ES_tradnl"/>
        </w:rPr>
        <w:t>, con la emergencia de</w:t>
      </w:r>
      <w:r w:rsidRPr="0034597A">
        <w:rPr>
          <w:rFonts w:ascii="Arial" w:hAnsi="Arial" w:cs="Arial"/>
          <w:lang w:val="es-ES_tradnl"/>
        </w:rPr>
        <w:t xml:space="preserve"> nuevas formas de fragmentación, aislamiento y polarización. </w:t>
      </w:r>
      <w:r w:rsidR="003224C2" w:rsidRPr="0034597A">
        <w:rPr>
          <w:rFonts w:ascii="Arial" w:hAnsi="Arial" w:cs="Arial"/>
          <w:lang w:val="es-ES_tradnl"/>
        </w:rPr>
        <w:t>En c</w:t>
      </w:r>
      <w:r w:rsidRPr="0034597A">
        <w:rPr>
          <w:rFonts w:ascii="Arial" w:hAnsi="Arial" w:cs="Arial"/>
          <w:lang w:val="es-ES_tradnl"/>
        </w:rPr>
        <w:t xml:space="preserve">ontextos sociales atravesados por la violencia, la precariedad y la pérdida de referentes simbólicos, este fenómeno adquiere una densidad particular y plantea desafíos urgentes </w:t>
      </w:r>
      <w:r w:rsidR="00F57A8B" w:rsidRPr="0034597A">
        <w:rPr>
          <w:rFonts w:ascii="Arial" w:hAnsi="Arial" w:cs="Arial"/>
          <w:lang w:val="es-ES_tradnl"/>
        </w:rPr>
        <w:t>en el replanteamiento de las instituciones dadoras de sentido</w:t>
      </w:r>
      <w:r w:rsidRPr="0034597A">
        <w:rPr>
          <w:rFonts w:ascii="Arial" w:hAnsi="Arial" w:cs="Arial"/>
          <w:lang w:val="es-ES_tradnl"/>
        </w:rPr>
        <w:t>.</w:t>
      </w:r>
      <w:r w:rsidR="003224C2" w:rsidRPr="0034597A">
        <w:rPr>
          <w:rFonts w:ascii="Arial" w:hAnsi="Arial" w:cs="Arial"/>
          <w:lang w:val="es-ES_tradnl"/>
        </w:rPr>
        <w:t xml:space="preserve"> </w:t>
      </w:r>
      <w:r w:rsidR="00F57A8B" w:rsidRPr="0034597A">
        <w:rPr>
          <w:rFonts w:ascii="Arial" w:hAnsi="Arial" w:cs="Arial"/>
          <w:lang w:val="es-ES_tradnl"/>
        </w:rPr>
        <w:t>L</w:t>
      </w:r>
      <w:r w:rsidR="003224C2" w:rsidRPr="0034597A">
        <w:rPr>
          <w:rFonts w:ascii="Arial" w:hAnsi="Arial" w:cs="Arial"/>
          <w:lang w:val="es-ES_tradnl"/>
        </w:rPr>
        <w:t xml:space="preserve">a crisis contemporánea no es meramente técnica, sino social y cultural. El acento conviene ponerlo no en el desarrollo de las tecnologías, sino en la reducción del sujeto a una función dentro de sistemas impersonales de automatización. Cuando el individuo es concebido como usuario, cliente, dato o perfil algorítmico, la dimensión relacional que fundamenta la vida </w:t>
      </w:r>
      <w:r w:rsidR="003224C2" w:rsidRPr="0034597A">
        <w:rPr>
          <w:rFonts w:ascii="Arial" w:hAnsi="Arial" w:cs="Arial"/>
          <w:lang w:val="es-ES_tradnl"/>
        </w:rPr>
        <w:lastRenderedPageBreak/>
        <w:t>comunitaria se debilita</w:t>
      </w:r>
      <w:r w:rsidR="00F57A8B" w:rsidRPr="0034597A">
        <w:rPr>
          <w:rFonts w:ascii="Arial" w:hAnsi="Arial" w:cs="Arial"/>
          <w:lang w:val="es-ES_tradnl"/>
        </w:rPr>
        <w:t>, y e</w:t>
      </w:r>
      <w:r w:rsidR="003224C2" w:rsidRPr="0034597A">
        <w:rPr>
          <w:rFonts w:ascii="Arial" w:hAnsi="Arial" w:cs="Arial"/>
          <w:lang w:val="es-ES_tradnl"/>
        </w:rPr>
        <w:t xml:space="preserve">l tejido social </w:t>
      </w:r>
      <w:r w:rsidR="00F57A8B" w:rsidRPr="0034597A">
        <w:rPr>
          <w:rFonts w:ascii="Arial" w:hAnsi="Arial" w:cs="Arial"/>
          <w:lang w:val="es-ES_tradnl"/>
        </w:rPr>
        <w:t xml:space="preserve">se torna frágil </w:t>
      </w:r>
      <w:r w:rsidR="00CE5845">
        <w:rPr>
          <w:rFonts w:ascii="Arial" w:hAnsi="Arial" w:cs="Arial"/>
          <w:lang w:val="es-ES_tradnl"/>
        </w:rPr>
        <w:t>por la</w:t>
      </w:r>
      <w:r w:rsidR="001E1F25" w:rsidRPr="0034597A">
        <w:rPr>
          <w:rFonts w:ascii="Arial" w:hAnsi="Arial" w:cs="Arial"/>
          <w:lang w:val="es-ES_tradnl"/>
        </w:rPr>
        <w:t xml:space="preserve"> ausencia de horizontes simbólicos compartidos. </w:t>
      </w:r>
      <w:r w:rsidR="001E1F25" w:rsidRPr="005E5DDF">
        <w:rPr>
          <w:rFonts w:ascii="Arial" w:hAnsi="Arial" w:cs="Arial"/>
          <w:lang w:val="es-ES_tradnl"/>
        </w:rPr>
        <w:t>Allí donde el sentido se fragmenta, la comunidad se desintegra.</w:t>
      </w:r>
    </w:p>
    <w:p w14:paraId="6BC3E01F" w14:textId="10CF4A86" w:rsidR="001C0519" w:rsidRDefault="003B3DFF" w:rsidP="001C0519">
      <w:pPr>
        <w:spacing w:after="240"/>
        <w:rPr>
          <w:rFonts w:ascii="Arial" w:hAnsi="Arial" w:cs="Arial"/>
          <w:lang w:val="es-ES_tradnl"/>
        </w:rPr>
      </w:pPr>
      <w:r w:rsidRPr="005E5DDF">
        <w:rPr>
          <w:rFonts w:ascii="Arial" w:hAnsi="Arial" w:cs="Arial"/>
          <w:lang w:val="es-ES_tradnl"/>
        </w:rPr>
        <w:t>Desde la perspectiva de E. Sadín</w:t>
      </w:r>
      <w:r w:rsidR="007D3792" w:rsidRPr="005E5DDF">
        <w:rPr>
          <w:rFonts w:ascii="Arial" w:hAnsi="Arial" w:cs="Arial"/>
          <w:lang w:val="es-ES_tradnl"/>
        </w:rPr>
        <w:t xml:space="preserve"> </w:t>
      </w:r>
      <w:r w:rsidR="0088502C" w:rsidRPr="005E5DDF">
        <w:rPr>
          <w:rFonts w:ascii="Arial" w:hAnsi="Arial" w:cs="Arial"/>
          <w:lang w:val="es-ES_tradnl"/>
        </w:rPr>
        <w:t>nos enfrentamos</w:t>
      </w:r>
      <w:r w:rsidR="00D04A40" w:rsidRPr="005E5DDF">
        <w:rPr>
          <w:rFonts w:ascii="Arial" w:hAnsi="Arial" w:cs="Arial"/>
          <w:lang w:val="es-ES_tradnl"/>
        </w:rPr>
        <w:t>,</w:t>
      </w:r>
      <w:r w:rsidR="0088502C" w:rsidRPr="005E5DDF">
        <w:rPr>
          <w:rFonts w:ascii="Arial" w:hAnsi="Arial" w:cs="Arial"/>
          <w:lang w:val="es-ES_tradnl"/>
        </w:rPr>
        <w:t xml:space="preserve"> más que a una singularidad tecnológica</w:t>
      </w:r>
      <w:r w:rsidR="00D04A40" w:rsidRPr="005E5DDF">
        <w:rPr>
          <w:rFonts w:ascii="Arial" w:hAnsi="Arial" w:cs="Arial"/>
          <w:lang w:val="es-ES_tradnl"/>
        </w:rPr>
        <w:t>,</w:t>
      </w:r>
      <w:r w:rsidR="0088502C" w:rsidRPr="005E5DDF">
        <w:rPr>
          <w:rFonts w:ascii="Arial" w:hAnsi="Arial" w:cs="Arial"/>
          <w:lang w:val="es-ES_tradnl"/>
        </w:rPr>
        <w:t xml:space="preserve"> entendida como una redefinición de nuestras prácticas culturales enfocadas a la eficiencia y la ausencia del error</w:t>
      </w:r>
      <w:r w:rsidR="001D54FC">
        <w:rPr>
          <w:rFonts w:ascii="Arial" w:hAnsi="Arial" w:cs="Arial"/>
          <w:lang w:val="es-ES_tradnl"/>
        </w:rPr>
        <w:t>,</w:t>
      </w:r>
      <w:r w:rsidR="0088502C" w:rsidRPr="005E5DDF">
        <w:rPr>
          <w:rFonts w:ascii="Arial" w:hAnsi="Arial" w:cs="Arial"/>
          <w:lang w:val="es-ES_tradnl"/>
        </w:rPr>
        <w:t xml:space="preserve"> a una singularidad ontológica que redefine de principio a fin “la figura humana, su estatuto, sus poderes, sus derechos </w:t>
      </w:r>
      <w:r w:rsidR="00E0104C" w:rsidRPr="005E5DDF">
        <w:rPr>
          <w:rFonts w:ascii="Arial" w:hAnsi="Arial" w:cs="Arial"/>
          <w:lang w:val="es-ES_tradnl"/>
        </w:rPr>
        <w:t>que,</w:t>
      </w:r>
      <w:r w:rsidR="0088502C" w:rsidRPr="005E5DDF">
        <w:rPr>
          <w:rFonts w:ascii="Arial" w:hAnsi="Arial" w:cs="Arial"/>
          <w:lang w:val="es-ES_tradnl"/>
        </w:rPr>
        <w:t xml:space="preserve"> hasta este momento, se suponía, garantizarían a todos la posibilidad de su libertad y de su plenitud” (</w:t>
      </w:r>
      <w:proofErr w:type="spellStart"/>
      <w:r w:rsidR="0046312C">
        <w:rPr>
          <w:rFonts w:ascii="Arial" w:hAnsi="Arial" w:cs="Arial"/>
          <w:lang w:val="es-ES_tradnl"/>
        </w:rPr>
        <w:t>Sadín</w:t>
      </w:r>
      <w:proofErr w:type="spellEnd"/>
      <w:r w:rsidR="0046312C">
        <w:rPr>
          <w:rFonts w:ascii="Arial" w:hAnsi="Arial" w:cs="Arial"/>
          <w:lang w:val="es-ES_tradnl"/>
        </w:rPr>
        <w:t>, 2018</w:t>
      </w:r>
      <w:r w:rsidR="0088502C" w:rsidRPr="005E5DDF">
        <w:rPr>
          <w:rFonts w:ascii="Arial" w:hAnsi="Arial" w:cs="Arial"/>
          <w:lang w:val="es-ES_tradnl"/>
        </w:rPr>
        <w:t>).</w:t>
      </w:r>
      <w:r w:rsidR="00A8727C" w:rsidRPr="005E5DDF">
        <w:rPr>
          <w:rFonts w:ascii="Arial" w:hAnsi="Arial" w:cs="Arial"/>
          <w:lang w:val="es-ES_tradnl"/>
        </w:rPr>
        <w:t xml:space="preserve"> </w:t>
      </w:r>
      <w:r w:rsidR="009F0283" w:rsidRPr="005E5DDF">
        <w:rPr>
          <w:rFonts w:ascii="Arial" w:hAnsi="Arial" w:cs="Arial"/>
          <w:lang w:val="es-ES_tradnl"/>
        </w:rPr>
        <w:t xml:space="preserve">Esta singularidad ontológica </w:t>
      </w:r>
      <w:r w:rsidR="00B86B5B" w:rsidRPr="005E5DDF">
        <w:rPr>
          <w:rFonts w:ascii="Arial" w:hAnsi="Arial" w:cs="Arial"/>
          <w:lang w:val="es-ES_tradnl"/>
        </w:rPr>
        <w:t>marca un giro</w:t>
      </w:r>
      <w:r w:rsidR="004B3654" w:rsidRPr="005E5DDF">
        <w:rPr>
          <w:rFonts w:ascii="Arial" w:hAnsi="Arial" w:cs="Arial"/>
          <w:lang w:val="es-ES_tradnl"/>
        </w:rPr>
        <w:t xml:space="preserve"> que reconfigura al ser humano </w:t>
      </w:r>
      <w:r w:rsidR="00A8727C" w:rsidRPr="005E5DDF">
        <w:rPr>
          <w:rFonts w:ascii="Arial" w:hAnsi="Arial" w:cs="Arial"/>
          <w:lang w:val="es-ES_tradnl"/>
        </w:rPr>
        <w:t xml:space="preserve">como </w:t>
      </w:r>
      <w:r w:rsidR="004B3654" w:rsidRPr="005E5DDF">
        <w:rPr>
          <w:rFonts w:ascii="Arial" w:hAnsi="Arial" w:cs="Arial"/>
          <w:lang w:val="es-ES_tradnl"/>
        </w:rPr>
        <w:t xml:space="preserve">una </w:t>
      </w:r>
      <w:r w:rsidR="00930F8B" w:rsidRPr="005E5DDF">
        <w:rPr>
          <w:rFonts w:ascii="Arial" w:hAnsi="Arial" w:cs="Arial"/>
          <w:lang w:val="es-ES_tradnl"/>
        </w:rPr>
        <w:t>unidad de información, evaluada en términos de rendimiento, predicción y utilidad</w:t>
      </w:r>
      <w:r w:rsidR="00492674" w:rsidRPr="005E5DDF">
        <w:rPr>
          <w:rFonts w:ascii="Arial" w:hAnsi="Arial" w:cs="Arial"/>
          <w:lang w:val="es-ES_tradnl"/>
        </w:rPr>
        <w:t xml:space="preserve"> dentro de sistemas algorítmicos </w:t>
      </w:r>
      <w:r w:rsidR="00E0104C" w:rsidRPr="005E5DDF">
        <w:rPr>
          <w:rFonts w:ascii="Arial" w:hAnsi="Arial" w:cs="Arial"/>
          <w:lang w:val="es-ES_tradnl"/>
        </w:rPr>
        <w:t>orientados</w:t>
      </w:r>
      <w:r w:rsidR="00492674" w:rsidRPr="005E5DDF">
        <w:rPr>
          <w:rFonts w:ascii="Arial" w:hAnsi="Arial" w:cs="Arial"/>
          <w:lang w:val="es-ES_tradnl"/>
        </w:rPr>
        <w:t xml:space="preserve"> a la eficiencia y a la </w:t>
      </w:r>
      <w:r w:rsidR="00E0104C" w:rsidRPr="005E5DDF">
        <w:rPr>
          <w:rFonts w:ascii="Arial" w:hAnsi="Arial" w:cs="Arial"/>
          <w:lang w:val="es-ES_tradnl"/>
        </w:rPr>
        <w:t>productividad</w:t>
      </w:r>
      <w:r w:rsidR="00E01A4C" w:rsidRPr="005E5DDF">
        <w:rPr>
          <w:rFonts w:ascii="Arial" w:hAnsi="Arial" w:cs="Arial"/>
          <w:lang w:val="es-ES_tradnl"/>
        </w:rPr>
        <w:t xml:space="preserve">. Según </w:t>
      </w:r>
      <w:r w:rsidR="00F3153F" w:rsidRPr="005E5DDF">
        <w:rPr>
          <w:rFonts w:ascii="Arial" w:hAnsi="Arial" w:cs="Arial"/>
          <w:lang w:val="es-ES_tradnl"/>
        </w:rPr>
        <w:t>el Informe sobre tecnología innovación 2025</w:t>
      </w:r>
      <w:r w:rsidR="00594DA1" w:rsidRPr="005E5DDF">
        <w:rPr>
          <w:rFonts w:ascii="Arial" w:hAnsi="Arial" w:cs="Arial"/>
          <w:lang w:val="es-ES_tradnl"/>
        </w:rPr>
        <w:t>, de la Conferencia de las Naciones Unidas sobre Comercio y Desarrollo</w:t>
      </w:r>
      <w:r w:rsidR="0046312C">
        <w:rPr>
          <w:rFonts w:ascii="Arial" w:hAnsi="Arial" w:cs="Arial"/>
          <w:lang w:val="es-ES_tradnl"/>
        </w:rPr>
        <w:t xml:space="preserve"> (UNCATD)</w:t>
      </w:r>
      <w:r w:rsidR="009A54DF" w:rsidRPr="005E5DDF">
        <w:rPr>
          <w:rFonts w:ascii="Arial" w:hAnsi="Arial" w:cs="Arial"/>
          <w:lang w:val="es-ES_tradnl"/>
        </w:rPr>
        <w:t xml:space="preserve"> las transformaciones en la economía </w:t>
      </w:r>
      <w:r w:rsidR="00883208" w:rsidRPr="005E5DDF">
        <w:rPr>
          <w:rFonts w:ascii="Arial" w:hAnsi="Arial" w:cs="Arial"/>
          <w:lang w:val="es-ES_tradnl"/>
        </w:rPr>
        <w:t>mundial impulsados por la IA, presenta tres ejes de anclaje: infraestructuras, datos, y competencias</w:t>
      </w:r>
      <w:r w:rsidR="00D54108" w:rsidRPr="005E5DDF">
        <w:rPr>
          <w:rFonts w:ascii="Arial" w:hAnsi="Arial" w:cs="Arial"/>
          <w:lang w:val="es-ES_tradnl"/>
        </w:rPr>
        <w:t xml:space="preserve"> (p.4)</w:t>
      </w:r>
      <w:r w:rsidR="00DF1614" w:rsidRPr="005E5DDF">
        <w:rPr>
          <w:rFonts w:ascii="Arial" w:hAnsi="Arial" w:cs="Arial"/>
          <w:lang w:val="es-ES_tradnl"/>
        </w:rPr>
        <w:t>,</w:t>
      </w:r>
      <w:r w:rsidR="00D54108" w:rsidRPr="005E5DDF">
        <w:rPr>
          <w:rFonts w:ascii="Arial" w:hAnsi="Arial" w:cs="Arial"/>
          <w:lang w:val="es-ES_tradnl"/>
        </w:rPr>
        <w:t xml:space="preserve"> llama la atención lo relativo al eje de los datos</w:t>
      </w:r>
      <w:r w:rsidR="00DF1614" w:rsidRPr="005E5DDF">
        <w:rPr>
          <w:rFonts w:ascii="Arial" w:hAnsi="Arial" w:cs="Arial"/>
          <w:lang w:val="es-ES_tradnl"/>
        </w:rPr>
        <w:t xml:space="preserve"> en el que señala que estos “</w:t>
      </w:r>
      <w:r w:rsidR="001C0519" w:rsidRPr="005E5DDF">
        <w:rPr>
          <w:rFonts w:ascii="Arial" w:hAnsi="Arial" w:cs="Arial"/>
          <w:lang w:val="es-ES_tradnl"/>
        </w:rPr>
        <w:t>son el principal insumo utilizado para entrenar, validar y poner a prueba los algoritmos, permitiendo a los sistemas de IA clasificar insumos, generar resultados y hacer predicciones. Para crear sistemas de IA eficaces y fiables es esencial disponer de datos de alta calidad, diversos e imparciales</w:t>
      </w:r>
      <w:r w:rsidR="003368D2" w:rsidRPr="005E5DDF">
        <w:rPr>
          <w:rFonts w:ascii="Arial" w:hAnsi="Arial" w:cs="Arial"/>
          <w:lang w:val="es-ES_tradnl"/>
        </w:rPr>
        <w:t>” (</w:t>
      </w:r>
      <w:r w:rsidR="00B818A9">
        <w:rPr>
          <w:rFonts w:ascii="Arial" w:hAnsi="Arial" w:cs="Arial"/>
          <w:lang w:val="es-ES_tradnl"/>
        </w:rPr>
        <w:t>UNCATD</w:t>
      </w:r>
      <w:r w:rsidR="0046312C">
        <w:rPr>
          <w:rFonts w:ascii="Arial" w:hAnsi="Arial" w:cs="Arial"/>
          <w:lang w:val="es-ES_tradnl"/>
        </w:rPr>
        <w:t>, 2025</w:t>
      </w:r>
      <w:r w:rsidR="003368D2" w:rsidRPr="005E5DDF">
        <w:rPr>
          <w:rFonts w:ascii="Arial" w:hAnsi="Arial" w:cs="Arial"/>
          <w:lang w:val="es-ES_tradnl"/>
        </w:rPr>
        <w:t>)</w:t>
      </w:r>
      <w:r w:rsidR="001C0519" w:rsidRPr="005E5DDF">
        <w:rPr>
          <w:rFonts w:ascii="Arial" w:hAnsi="Arial" w:cs="Arial"/>
          <w:lang w:val="es-ES_tradnl"/>
        </w:rPr>
        <w:t>.</w:t>
      </w:r>
      <w:r w:rsidR="004C3847" w:rsidRPr="005E5DDF">
        <w:rPr>
          <w:rFonts w:ascii="Arial" w:hAnsi="Arial" w:cs="Arial"/>
          <w:lang w:val="es-ES_tradnl"/>
        </w:rPr>
        <w:t xml:space="preserve"> Cuando en dicha conferencia realizada en Ginebra en 2025 se debatía sobre </w:t>
      </w:r>
      <w:r w:rsidR="00B550A3" w:rsidRPr="005E5DDF">
        <w:rPr>
          <w:rFonts w:ascii="Arial" w:hAnsi="Arial" w:cs="Arial"/>
          <w:lang w:val="es-ES_tradnl"/>
        </w:rPr>
        <w:t>las posibilidades económicas</w:t>
      </w:r>
      <w:r w:rsidR="004C3847" w:rsidRPr="005E5DDF">
        <w:rPr>
          <w:rFonts w:ascii="Arial" w:hAnsi="Arial" w:cs="Arial"/>
          <w:lang w:val="es-ES_tradnl"/>
        </w:rPr>
        <w:t xml:space="preserve"> de la IA</w:t>
      </w:r>
      <w:r w:rsidR="00130C86" w:rsidRPr="005E5DDF">
        <w:rPr>
          <w:rFonts w:ascii="Arial" w:hAnsi="Arial" w:cs="Arial"/>
          <w:lang w:val="es-ES_tradnl"/>
        </w:rPr>
        <w:t xml:space="preserve">, y se observaba la necesidad del insumo </w:t>
      </w:r>
      <w:r w:rsidR="005E5DDF" w:rsidRPr="005E5DDF">
        <w:rPr>
          <w:rFonts w:ascii="Arial" w:hAnsi="Arial" w:cs="Arial"/>
          <w:lang w:val="es-ES_tradnl"/>
        </w:rPr>
        <w:t>valioso de los datos</w:t>
      </w:r>
      <w:r w:rsidR="0008693D">
        <w:rPr>
          <w:rFonts w:ascii="Arial" w:hAnsi="Arial" w:cs="Arial"/>
          <w:lang w:val="es-ES_tradnl"/>
        </w:rPr>
        <w:t xml:space="preserve"> (</w:t>
      </w:r>
      <w:r w:rsidR="0046312C">
        <w:rPr>
          <w:rFonts w:ascii="Arial" w:hAnsi="Arial" w:cs="Arial"/>
          <w:lang w:val="es-ES_tradnl"/>
        </w:rPr>
        <w:t>Figura</w:t>
      </w:r>
      <w:r w:rsidR="0008693D">
        <w:rPr>
          <w:rFonts w:ascii="Arial" w:hAnsi="Arial" w:cs="Arial"/>
          <w:lang w:val="es-ES_tradnl"/>
        </w:rPr>
        <w:t xml:space="preserve"> 2)</w:t>
      </w:r>
      <w:r w:rsidR="005E5DDF" w:rsidRPr="005E5DDF">
        <w:rPr>
          <w:rFonts w:ascii="Arial" w:hAnsi="Arial" w:cs="Arial"/>
          <w:lang w:val="es-ES_tradnl"/>
        </w:rPr>
        <w:t xml:space="preserve">, nos </w:t>
      </w:r>
      <w:r w:rsidR="00B550A3">
        <w:rPr>
          <w:rFonts w:ascii="Arial" w:hAnsi="Arial" w:cs="Arial"/>
          <w:lang w:val="es-ES_tradnl"/>
        </w:rPr>
        <w:t>lleva a poner atención en</w:t>
      </w:r>
      <w:r w:rsidR="005E5DDF" w:rsidRPr="005E5DDF">
        <w:rPr>
          <w:rFonts w:ascii="Arial" w:hAnsi="Arial" w:cs="Arial"/>
          <w:lang w:val="es-ES_tradnl"/>
        </w:rPr>
        <w:t xml:space="preserve"> los caminos que se han tomado</w:t>
      </w:r>
      <w:r w:rsidR="00B550A3">
        <w:rPr>
          <w:rFonts w:ascii="Arial" w:hAnsi="Arial" w:cs="Arial"/>
          <w:lang w:val="es-ES_tradnl"/>
        </w:rPr>
        <w:t xml:space="preserve"> a partir de entonces,</w:t>
      </w:r>
      <w:r w:rsidR="005E5DDF" w:rsidRPr="005E5DDF">
        <w:rPr>
          <w:rFonts w:ascii="Arial" w:hAnsi="Arial" w:cs="Arial"/>
          <w:lang w:val="es-ES_tradnl"/>
        </w:rPr>
        <w:t xml:space="preserve"> para convertir </w:t>
      </w:r>
      <w:r w:rsidR="00B550A3">
        <w:rPr>
          <w:rFonts w:ascii="Arial" w:hAnsi="Arial" w:cs="Arial"/>
          <w:lang w:val="es-ES_tradnl"/>
        </w:rPr>
        <w:t xml:space="preserve">a </w:t>
      </w:r>
      <w:r w:rsidR="005E5DDF" w:rsidRPr="005E5DDF">
        <w:rPr>
          <w:rFonts w:ascii="Arial" w:hAnsi="Arial" w:cs="Arial"/>
          <w:lang w:val="es-ES_tradnl"/>
        </w:rPr>
        <w:t xml:space="preserve">cada ser humano en </w:t>
      </w:r>
      <w:r w:rsidR="00943E1C">
        <w:rPr>
          <w:rFonts w:ascii="Arial" w:hAnsi="Arial" w:cs="Arial"/>
          <w:lang w:val="es-ES_tradnl"/>
        </w:rPr>
        <w:t>este insumo</w:t>
      </w:r>
      <w:r w:rsidR="00086586">
        <w:rPr>
          <w:rFonts w:ascii="Arial" w:hAnsi="Arial" w:cs="Arial"/>
          <w:lang w:val="es-ES_tradnl"/>
        </w:rPr>
        <w:t>-</w:t>
      </w:r>
      <w:r w:rsidR="005E5DDF" w:rsidRPr="005E5DDF">
        <w:rPr>
          <w:rFonts w:ascii="Arial" w:hAnsi="Arial" w:cs="Arial"/>
          <w:lang w:val="es-ES_tradnl"/>
        </w:rPr>
        <w:t>dato</w:t>
      </w:r>
      <w:r w:rsidR="00B550A3">
        <w:rPr>
          <w:rFonts w:ascii="Arial" w:hAnsi="Arial" w:cs="Arial"/>
          <w:lang w:val="es-ES_tradnl"/>
        </w:rPr>
        <w:t xml:space="preserve"> </w:t>
      </w:r>
      <w:r w:rsidR="005E5DDF" w:rsidRPr="005E5DDF">
        <w:rPr>
          <w:rFonts w:ascii="Arial" w:hAnsi="Arial" w:cs="Arial"/>
          <w:lang w:val="es-ES_tradnl"/>
        </w:rPr>
        <w:t xml:space="preserve">de </w:t>
      </w:r>
      <w:r w:rsidR="008A30D8" w:rsidRPr="005E5DDF">
        <w:rPr>
          <w:rFonts w:ascii="Arial" w:hAnsi="Arial" w:cs="Arial"/>
          <w:lang w:val="es-ES_tradnl"/>
        </w:rPr>
        <w:t>la economía</w:t>
      </w:r>
      <w:r w:rsidR="005E5DDF" w:rsidRPr="005E5DDF">
        <w:rPr>
          <w:rFonts w:ascii="Arial" w:hAnsi="Arial" w:cs="Arial"/>
          <w:lang w:val="es-ES_tradnl"/>
        </w:rPr>
        <w:t xml:space="preserve"> </w:t>
      </w:r>
      <w:r w:rsidR="00B550A3" w:rsidRPr="005E5DDF">
        <w:rPr>
          <w:rFonts w:ascii="Arial" w:hAnsi="Arial" w:cs="Arial"/>
          <w:lang w:val="es-ES_tradnl"/>
        </w:rPr>
        <w:t>emergente</w:t>
      </w:r>
      <w:r w:rsidR="005E5DDF" w:rsidRPr="005E5DDF">
        <w:rPr>
          <w:rFonts w:ascii="Arial" w:hAnsi="Arial" w:cs="Arial"/>
          <w:lang w:val="es-ES_tradnl"/>
        </w:rPr>
        <w:t xml:space="preserve"> del siglo XXI</w:t>
      </w:r>
      <w:r w:rsidR="005E5F0B">
        <w:rPr>
          <w:rFonts w:ascii="Arial" w:hAnsi="Arial" w:cs="Arial"/>
          <w:lang w:val="es-ES_tradnl"/>
        </w:rPr>
        <w:t xml:space="preserve">. </w:t>
      </w:r>
    </w:p>
    <w:p w14:paraId="1F443B01" w14:textId="25A77E5D" w:rsidR="00AE52F1" w:rsidRDefault="00AE52F1" w:rsidP="001C0519">
      <w:pPr>
        <w:spacing w:after="240"/>
        <w:rPr>
          <w:rFonts w:ascii="Arial" w:hAnsi="Arial" w:cs="Arial"/>
          <w:lang w:val="es-ES_tradnl"/>
        </w:rPr>
      </w:pPr>
      <w:r>
        <w:rPr>
          <w:noProof/>
        </w:rPr>
        <mc:AlternateContent>
          <mc:Choice Requires="wps">
            <w:drawing>
              <wp:anchor distT="0" distB="0" distL="114300" distR="114300" simplePos="0" relativeHeight="251659264" behindDoc="0" locked="0" layoutInCell="1" allowOverlap="1" wp14:anchorId="4F95B65E" wp14:editId="0FA8DB65">
                <wp:simplePos x="0" y="0"/>
                <wp:positionH relativeFrom="column">
                  <wp:posOffset>1307279</wp:posOffset>
                </wp:positionH>
                <wp:positionV relativeFrom="paragraph">
                  <wp:posOffset>12700</wp:posOffset>
                </wp:positionV>
                <wp:extent cx="2892425" cy="1949776"/>
                <wp:effectExtent l="0" t="0" r="3175" b="6350"/>
                <wp:wrapNone/>
                <wp:docPr id="962936543" name="Cuadro de texto 5"/>
                <wp:cNvGraphicFramePr/>
                <a:graphic xmlns:a="http://schemas.openxmlformats.org/drawingml/2006/main">
                  <a:graphicData uri="http://schemas.microsoft.com/office/word/2010/wordprocessingShape">
                    <wps:wsp>
                      <wps:cNvSpPr txBox="1"/>
                      <wps:spPr>
                        <a:xfrm>
                          <a:off x="0" y="0"/>
                          <a:ext cx="2892425" cy="1949776"/>
                        </a:xfrm>
                        <a:prstGeom prst="rect">
                          <a:avLst/>
                        </a:prstGeom>
                        <a:solidFill>
                          <a:schemeClr val="lt1"/>
                        </a:solidFill>
                        <a:ln w="6350">
                          <a:noFill/>
                        </a:ln>
                      </wps:spPr>
                      <wps:txbx>
                        <w:txbxContent>
                          <w:p w14:paraId="6265FD33" w14:textId="1BAA1BAE" w:rsidR="001461A0" w:rsidRDefault="001461A0" w:rsidP="001461A0">
                            <w:r>
                              <w:rPr>
                                <w:rFonts w:ascii="Arial" w:hAnsi="Arial" w:cs="Arial"/>
                                <w:noProof/>
                                <w:lang w:val="es-ES_tradnl"/>
                              </w:rPr>
                              <w:drawing>
                                <wp:inline distT="0" distB="0" distL="0" distR="0" wp14:anchorId="67F4B501" wp14:editId="0A280484">
                                  <wp:extent cx="2948985" cy="1823152"/>
                                  <wp:effectExtent l="0" t="0" r="0" b="5715"/>
                                  <wp:docPr id="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82998" name="Imagen 131628299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68297" cy="18350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shape w14:anchorId="4F95B65E" id="Cuadro de texto 5" o:spid="_x0000_s1028" type="#_x0000_t202" style="position:absolute;left:0;text-align:left;margin-left:102.95pt;margin-top:1pt;width:227.75pt;height:15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" fillcolor="white [3201]" stroked="f" strokeweight=".5pt">
                <v:textbox>
                  <w:txbxContent>
                    <w:p w14:paraId="6265FD33" w14:textId="1BAA1BAE" w:rsidR="001461A0" w:rsidRDefault="001461A0" w:rsidP="001461A0">
                      <w:r>
                        <w:rPr>
                          <w:rFonts w:ascii="Arial" w:hAnsi="Arial" w:cs="Arial"/>
                          <w:noProof/>
                          <w:lang w:val="es-ES_tradnl"/>
                        </w:rPr>
                        <w:drawing>
                          <wp:inline distT="0" distB="0" distL="0" distR="0" wp14:anchorId="67F4B501" wp14:editId="0A280484">
                            <wp:extent cx="2948985" cy="1823152"/>
                            <wp:effectExtent l="0" t="0" r="0" b="5715"/>
                            <wp:docPr id="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82998" name="Imagen 13162829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8297" cy="1835091"/>
                                    </a:xfrm>
                                    <a:prstGeom prst="rect">
                                      <a:avLst/>
                                    </a:prstGeom>
                                  </pic:spPr>
                                </pic:pic>
                              </a:graphicData>
                            </a:graphic>
                          </wp:inline>
                        </w:drawing>
                      </w:r>
                    </w:p>
                  </w:txbxContent>
                </v:textbox>
              </v:shape>
            </w:pict>
          </mc:Fallback>
        </mc:AlternateContent>
      </w:r>
    </w:p>
    <w:p w14:paraId="542C306B" w14:textId="4F73B9B0" w:rsidR="00AE52F1" w:rsidRDefault="00AE52F1" w:rsidP="001C0519">
      <w:pPr>
        <w:spacing w:after="240"/>
        <w:rPr>
          <w:rFonts w:ascii="Arial" w:hAnsi="Arial" w:cs="Arial"/>
          <w:lang w:val="es-ES_tradnl"/>
        </w:rPr>
      </w:pPr>
    </w:p>
    <w:p w14:paraId="46E3444D" w14:textId="5059B7F8" w:rsidR="00AE52F1" w:rsidRDefault="00AE52F1" w:rsidP="001C0519">
      <w:pPr>
        <w:spacing w:after="240"/>
        <w:rPr>
          <w:rFonts w:ascii="Arial" w:hAnsi="Arial" w:cs="Arial"/>
          <w:lang w:val="es-ES_tradnl"/>
        </w:rPr>
      </w:pPr>
    </w:p>
    <w:p w14:paraId="42387763" w14:textId="7D387127" w:rsidR="00AE52F1" w:rsidRPr="005E5DDF" w:rsidRDefault="00AE52F1" w:rsidP="001C0519">
      <w:pPr>
        <w:spacing w:after="240"/>
        <w:rPr>
          <w:rFonts w:ascii="Arial" w:hAnsi="Arial" w:cs="Arial"/>
          <w:lang w:val="es-ES_tradnl"/>
        </w:rPr>
      </w:pPr>
    </w:p>
    <w:p w14:paraId="429A345F" w14:textId="77777777" w:rsidR="00AE52F1" w:rsidRDefault="00AE52F1" w:rsidP="0046312C">
      <w:pPr>
        <w:pStyle w:val="pietablafigura"/>
      </w:pPr>
    </w:p>
    <w:p w14:paraId="6B2763C9" w14:textId="77777777" w:rsidR="00AE52F1" w:rsidRDefault="00AE52F1" w:rsidP="0046312C">
      <w:pPr>
        <w:pStyle w:val="pietablafigura"/>
      </w:pPr>
    </w:p>
    <w:p w14:paraId="6F0AAC2B" w14:textId="77777777" w:rsidR="00AE52F1" w:rsidRDefault="00AE52F1" w:rsidP="0046312C">
      <w:pPr>
        <w:pStyle w:val="pietablafigura"/>
      </w:pPr>
    </w:p>
    <w:p w14:paraId="349C94A6" w14:textId="77777777" w:rsidR="00AE52F1" w:rsidRDefault="00AE52F1" w:rsidP="0046312C">
      <w:pPr>
        <w:pStyle w:val="pietablafigura"/>
      </w:pPr>
    </w:p>
    <w:p w14:paraId="6571C4CB" w14:textId="77777777" w:rsidR="00AE52F1" w:rsidRDefault="00AE52F1" w:rsidP="0046312C">
      <w:pPr>
        <w:pStyle w:val="pietablafigura"/>
      </w:pPr>
    </w:p>
    <w:p w14:paraId="4859678F" w14:textId="77777777" w:rsidR="00AE52F1" w:rsidRDefault="00AE52F1" w:rsidP="0046312C">
      <w:pPr>
        <w:pStyle w:val="pietablafigura"/>
      </w:pPr>
    </w:p>
    <w:p w14:paraId="33C7D3AE" w14:textId="77777777" w:rsidR="00AE52F1" w:rsidRDefault="00AE52F1" w:rsidP="0046312C">
      <w:pPr>
        <w:pStyle w:val="pietablafigura"/>
      </w:pPr>
    </w:p>
    <w:p w14:paraId="57ED6C59" w14:textId="77777777" w:rsidR="00AE52F1" w:rsidRDefault="00AE52F1" w:rsidP="0046312C">
      <w:pPr>
        <w:pStyle w:val="pietablafigura"/>
      </w:pPr>
    </w:p>
    <w:p w14:paraId="66430367" w14:textId="5AD05146" w:rsidR="00DB7452" w:rsidRPr="00DB7452" w:rsidRDefault="008A30D8" w:rsidP="0046312C">
      <w:pPr>
        <w:pStyle w:val="pietablafigura"/>
      </w:pPr>
      <w:r w:rsidRPr="00E108D9">
        <w:rPr>
          <w:b/>
          <w:bCs/>
        </w:rPr>
        <w:t xml:space="preserve">Figura </w:t>
      </w:r>
      <w:r w:rsidR="00A205F0" w:rsidRPr="00E108D9">
        <w:rPr>
          <w:b/>
          <w:bCs/>
        </w:rPr>
        <w:t>2</w:t>
      </w:r>
      <w:r w:rsidRPr="00E108D9">
        <w:rPr>
          <w:b/>
          <w:bCs/>
        </w:rPr>
        <w:t>.</w:t>
      </w:r>
      <w:r w:rsidRPr="00D329B1">
        <w:t xml:space="preserve"> </w:t>
      </w:r>
      <w:r w:rsidR="00DB7452">
        <w:t>P</w:t>
      </w:r>
      <w:r w:rsidR="00DB7452" w:rsidRPr="00DB7452">
        <w:t>untos de anclaje claves pueden potenciar</w:t>
      </w:r>
      <w:r w:rsidR="00DB7452">
        <w:t xml:space="preserve"> </w:t>
      </w:r>
      <w:r w:rsidR="00DB7452" w:rsidRPr="00DB7452">
        <w:t>los adelantos en IA</w:t>
      </w:r>
      <w:r w:rsidR="0046312C">
        <w:t>.</w:t>
      </w:r>
    </w:p>
    <w:p w14:paraId="3D384EBE" w14:textId="27466F3F" w:rsidR="00EC3749" w:rsidRDefault="00DB7452" w:rsidP="0046312C">
      <w:pPr>
        <w:pStyle w:val="pietablafigura"/>
      </w:pPr>
      <w:r>
        <w:t xml:space="preserve">Fuente: </w:t>
      </w:r>
      <w:r w:rsidR="00EC3749" w:rsidRPr="00EC3749">
        <w:t>UNCTAD</w:t>
      </w:r>
      <w:r w:rsidR="00837685">
        <w:t>,</w:t>
      </w:r>
      <w:r w:rsidR="00EC3749">
        <w:t xml:space="preserve"> 2025</w:t>
      </w:r>
      <w:r w:rsidR="0046312C">
        <w:t>.</w:t>
      </w:r>
    </w:p>
    <w:p w14:paraId="296EBF97" w14:textId="77777777" w:rsidR="00D05E09" w:rsidRPr="00EC3749" w:rsidRDefault="00D05E09" w:rsidP="0046312C">
      <w:pPr>
        <w:pStyle w:val="pietablafigura"/>
      </w:pPr>
    </w:p>
    <w:p w14:paraId="45A8985E" w14:textId="4FA4955B" w:rsidR="00FF5308" w:rsidRPr="00D05E09" w:rsidRDefault="00D05E09" w:rsidP="00D05E09">
      <w:pPr>
        <w:spacing w:after="240"/>
        <w:rPr>
          <w:rFonts w:ascii="Arial" w:hAnsi="Arial" w:cs="Arial"/>
          <w:lang w:val="es-ES_tradnl"/>
        </w:rPr>
      </w:pPr>
      <w:r w:rsidRPr="00D05E09">
        <w:rPr>
          <w:rFonts w:ascii="Arial" w:hAnsi="Arial" w:cs="Arial"/>
          <w:lang w:val="es-ES_tradnl"/>
        </w:rPr>
        <w:t xml:space="preserve">No se trata sólo del impacto que la IA tendrá en el empleo, que según este mismo informe será del 40% de pérdida a nivel mundial (UNCATD, </w:t>
      </w:r>
      <w:r w:rsidR="0046312C">
        <w:rPr>
          <w:rFonts w:ascii="Arial" w:hAnsi="Arial" w:cs="Arial"/>
          <w:lang w:val="es-ES_tradnl"/>
        </w:rPr>
        <w:t>2025</w:t>
      </w:r>
      <w:r w:rsidRPr="00D05E09">
        <w:rPr>
          <w:rFonts w:ascii="Arial" w:hAnsi="Arial" w:cs="Arial"/>
          <w:lang w:val="es-ES_tradnl"/>
        </w:rPr>
        <w:t>), sino en la singularidad ontológica que orientará las políticas públicas en función de datos y no de personas.</w:t>
      </w:r>
      <w:r w:rsidR="00392D0C">
        <w:rPr>
          <w:rFonts w:ascii="Arial" w:hAnsi="Arial" w:cs="Arial"/>
          <w:lang w:val="es-ES_tradnl"/>
        </w:rPr>
        <w:t xml:space="preserve"> S</w:t>
      </w:r>
      <w:r w:rsidR="001D54FC">
        <w:rPr>
          <w:rFonts w:ascii="Arial" w:hAnsi="Arial" w:cs="Arial"/>
          <w:lang w:val="es-ES_tradnl"/>
        </w:rPr>
        <w:t>hoshana</w:t>
      </w:r>
      <w:r w:rsidR="00392D0C">
        <w:rPr>
          <w:rFonts w:ascii="Arial" w:hAnsi="Arial" w:cs="Arial"/>
          <w:lang w:val="es-ES_tradnl"/>
        </w:rPr>
        <w:t xml:space="preserve"> Zubof</w:t>
      </w:r>
      <w:r w:rsidR="006F525D">
        <w:rPr>
          <w:rFonts w:ascii="Arial" w:hAnsi="Arial" w:cs="Arial"/>
          <w:lang w:val="es-ES_tradnl"/>
        </w:rPr>
        <w:t>f</w:t>
      </w:r>
      <w:r w:rsidR="00827336">
        <w:rPr>
          <w:rFonts w:ascii="Arial" w:hAnsi="Arial" w:cs="Arial"/>
          <w:lang w:val="es-ES_tradnl"/>
        </w:rPr>
        <w:t xml:space="preserve"> (2020)</w:t>
      </w:r>
      <w:r w:rsidR="009B7920">
        <w:rPr>
          <w:rFonts w:ascii="Arial" w:hAnsi="Arial" w:cs="Arial"/>
          <w:lang w:val="es-ES_tradnl"/>
        </w:rPr>
        <w:t xml:space="preserve">, a partir del concepto de </w:t>
      </w:r>
      <w:r w:rsidR="004854BA">
        <w:rPr>
          <w:rFonts w:ascii="Arial" w:hAnsi="Arial" w:cs="Arial"/>
          <w:lang w:val="es-ES_tradnl"/>
        </w:rPr>
        <w:t>“</w:t>
      </w:r>
      <w:r w:rsidR="009B7920">
        <w:rPr>
          <w:rFonts w:ascii="Arial" w:hAnsi="Arial" w:cs="Arial"/>
          <w:lang w:val="es-ES_tradnl"/>
        </w:rPr>
        <w:t>capitalismo de vigilancia</w:t>
      </w:r>
      <w:r w:rsidR="004854BA">
        <w:rPr>
          <w:rFonts w:ascii="Arial" w:hAnsi="Arial" w:cs="Arial"/>
          <w:lang w:val="es-ES_tradnl"/>
        </w:rPr>
        <w:t>”</w:t>
      </w:r>
      <w:r w:rsidR="004A7035">
        <w:rPr>
          <w:rFonts w:ascii="Arial" w:hAnsi="Arial" w:cs="Arial"/>
          <w:lang w:val="es-ES_tradnl"/>
        </w:rPr>
        <w:t xml:space="preserve">, reflexiona sobre las nuevas dinámicas de la economía de datos, en </w:t>
      </w:r>
      <w:r w:rsidR="005D3FDC">
        <w:rPr>
          <w:rFonts w:ascii="Arial" w:hAnsi="Arial" w:cs="Arial"/>
          <w:lang w:val="es-ES_tradnl"/>
        </w:rPr>
        <w:t xml:space="preserve">que las experiencias </w:t>
      </w:r>
      <w:r w:rsidR="00827336">
        <w:rPr>
          <w:rFonts w:ascii="Arial" w:hAnsi="Arial" w:cs="Arial"/>
          <w:lang w:val="es-ES_tradnl"/>
        </w:rPr>
        <w:t xml:space="preserve">humanas son capitalizadas </w:t>
      </w:r>
      <w:r w:rsidR="00842B04">
        <w:rPr>
          <w:rFonts w:ascii="Arial" w:hAnsi="Arial" w:cs="Arial"/>
          <w:lang w:val="es-ES_tradnl"/>
        </w:rPr>
        <w:t xml:space="preserve">y traducidas en datos de comportamiento </w:t>
      </w:r>
      <w:r w:rsidR="00E21ED6">
        <w:rPr>
          <w:rFonts w:ascii="Arial" w:hAnsi="Arial" w:cs="Arial"/>
          <w:lang w:val="es-ES_tradnl"/>
        </w:rPr>
        <w:t>como insumo para la generación de riqueza a grandes corporaciones.</w:t>
      </w:r>
      <w:r w:rsidR="0033568A">
        <w:rPr>
          <w:rFonts w:ascii="Arial" w:hAnsi="Arial" w:cs="Arial"/>
          <w:lang w:val="es-ES_tradnl"/>
        </w:rPr>
        <w:t xml:space="preserve"> De esta manera</w:t>
      </w:r>
      <w:r w:rsidR="00601601">
        <w:rPr>
          <w:rFonts w:ascii="Arial" w:hAnsi="Arial" w:cs="Arial"/>
          <w:lang w:val="es-ES_tradnl"/>
        </w:rPr>
        <w:t>,</w:t>
      </w:r>
      <w:r w:rsidR="0033568A">
        <w:rPr>
          <w:rFonts w:ascii="Arial" w:hAnsi="Arial" w:cs="Arial"/>
          <w:lang w:val="es-ES_tradnl"/>
        </w:rPr>
        <w:t xml:space="preserve"> los datos </w:t>
      </w:r>
      <w:r w:rsidR="00601601">
        <w:rPr>
          <w:rFonts w:ascii="Arial" w:hAnsi="Arial" w:cs="Arial"/>
          <w:lang w:val="es-ES_tradnl"/>
        </w:rPr>
        <w:t>(</w:t>
      </w:r>
      <w:r w:rsidR="0033568A">
        <w:rPr>
          <w:rFonts w:ascii="Arial" w:hAnsi="Arial" w:cs="Arial"/>
          <w:lang w:val="es-ES_tradnl"/>
        </w:rPr>
        <w:t xml:space="preserve">o economía de la </w:t>
      </w:r>
      <w:proofErr w:type="spellStart"/>
      <w:r w:rsidR="0033568A">
        <w:rPr>
          <w:rFonts w:ascii="Arial" w:hAnsi="Arial" w:cs="Arial"/>
          <w:lang w:val="es-ES_tradnl"/>
        </w:rPr>
        <w:t>datificación</w:t>
      </w:r>
      <w:proofErr w:type="spellEnd"/>
      <w:r w:rsidR="00601601">
        <w:rPr>
          <w:rFonts w:ascii="Arial" w:hAnsi="Arial" w:cs="Arial"/>
          <w:lang w:val="es-ES_tradnl"/>
        </w:rPr>
        <w:t>)</w:t>
      </w:r>
      <w:r w:rsidR="0033568A">
        <w:rPr>
          <w:rFonts w:ascii="Arial" w:hAnsi="Arial" w:cs="Arial"/>
          <w:lang w:val="es-ES_tradnl"/>
        </w:rPr>
        <w:t xml:space="preserve"> se inserta</w:t>
      </w:r>
      <w:r w:rsidR="00601601">
        <w:rPr>
          <w:rFonts w:ascii="Arial" w:hAnsi="Arial" w:cs="Arial"/>
          <w:lang w:val="es-ES_tradnl"/>
        </w:rPr>
        <w:t>n</w:t>
      </w:r>
      <w:r w:rsidR="0033568A">
        <w:rPr>
          <w:rFonts w:ascii="Arial" w:hAnsi="Arial" w:cs="Arial"/>
          <w:lang w:val="es-ES_tradnl"/>
        </w:rPr>
        <w:t xml:space="preserve"> en una estructura </w:t>
      </w:r>
      <w:r w:rsidR="00F321DA">
        <w:rPr>
          <w:rFonts w:ascii="Arial" w:hAnsi="Arial" w:cs="Arial"/>
          <w:lang w:val="es-ES_tradnl"/>
        </w:rPr>
        <w:t xml:space="preserve">mucho mayor de orden </w:t>
      </w:r>
      <w:r w:rsidR="00FF5308">
        <w:rPr>
          <w:rFonts w:ascii="Arial" w:hAnsi="Arial" w:cs="Arial"/>
          <w:lang w:val="es-ES_tradnl"/>
        </w:rPr>
        <w:t>económic</w:t>
      </w:r>
      <w:r w:rsidR="00F321DA">
        <w:rPr>
          <w:rFonts w:ascii="Arial" w:hAnsi="Arial" w:cs="Arial"/>
          <w:lang w:val="es-ES_tradnl"/>
        </w:rPr>
        <w:t>o</w:t>
      </w:r>
      <w:r w:rsidR="00FF5308">
        <w:rPr>
          <w:rFonts w:ascii="Arial" w:hAnsi="Arial" w:cs="Arial"/>
          <w:lang w:val="es-ES_tradnl"/>
        </w:rPr>
        <w:t xml:space="preserve"> e incluso geopolític</w:t>
      </w:r>
      <w:r w:rsidR="00F321DA">
        <w:rPr>
          <w:rFonts w:ascii="Arial" w:hAnsi="Arial" w:cs="Arial"/>
          <w:lang w:val="es-ES_tradnl"/>
        </w:rPr>
        <w:t>o</w:t>
      </w:r>
      <w:r w:rsidR="00FF5308">
        <w:rPr>
          <w:rFonts w:ascii="Arial" w:hAnsi="Arial" w:cs="Arial"/>
          <w:lang w:val="es-ES_tradnl"/>
        </w:rPr>
        <w:t xml:space="preserve">, </w:t>
      </w:r>
      <w:r w:rsidR="00282E04">
        <w:rPr>
          <w:rFonts w:ascii="Arial" w:hAnsi="Arial" w:cs="Arial"/>
          <w:lang w:val="es-ES_tradnl"/>
        </w:rPr>
        <w:t xml:space="preserve">con miras a impulsar el incremento de ganancias económicas para grandes corporaciones, </w:t>
      </w:r>
      <w:r w:rsidR="00F321DA">
        <w:rPr>
          <w:rFonts w:ascii="Arial" w:hAnsi="Arial" w:cs="Arial"/>
          <w:lang w:val="es-ES_tradnl"/>
        </w:rPr>
        <w:t xml:space="preserve">pero más aún, a encausar tendencias políticas e ideológicas con la ilusión del ejercicio de un </w:t>
      </w:r>
      <w:r w:rsidR="006F13F0">
        <w:rPr>
          <w:rFonts w:ascii="Arial" w:hAnsi="Arial" w:cs="Arial"/>
          <w:lang w:val="es-ES_tradnl"/>
        </w:rPr>
        <w:t>libre albedrio que</w:t>
      </w:r>
      <w:r w:rsidR="00601601">
        <w:rPr>
          <w:rFonts w:ascii="Arial" w:hAnsi="Arial" w:cs="Arial"/>
          <w:lang w:val="es-ES_tradnl"/>
        </w:rPr>
        <w:t>,</w:t>
      </w:r>
      <w:r w:rsidR="006F13F0">
        <w:rPr>
          <w:rFonts w:ascii="Arial" w:hAnsi="Arial" w:cs="Arial"/>
          <w:lang w:val="es-ES_tradnl"/>
        </w:rPr>
        <w:t xml:space="preserve"> por demás</w:t>
      </w:r>
      <w:r w:rsidR="00601601">
        <w:rPr>
          <w:rFonts w:ascii="Arial" w:hAnsi="Arial" w:cs="Arial"/>
          <w:lang w:val="es-ES_tradnl"/>
        </w:rPr>
        <w:t>,</w:t>
      </w:r>
      <w:r w:rsidR="006F13F0">
        <w:rPr>
          <w:rFonts w:ascii="Arial" w:hAnsi="Arial" w:cs="Arial"/>
          <w:lang w:val="es-ES_tradnl"/>
        </w:rPr>
        <w:t xml:space="preserve"> es inducido.</w:t>
      </w:r>
    </w:p>
    <w:p w14:paraId="31687D9C" w14:textId="0DF73D46" w:rsidR="00334655" w:rsidRPr="009F5476" w:rsidRDefault="00E52771" w:rsidP="009F5476">
      <w:pPr>
        <w:spacing w:after="240"/>
        <w:ind w:left="851" w:right="567"/>
        <w:rPr>
          <w:rFonts w:ascii="Arial" w:hAnsi="Arial" w:cs="Arial"/>
          <w:sz w:val="16"/>
          <w:szCs w:val="16"/>
        </w:rPr>
      </w:pPr>
      <w:r w:rsidRPr="009F5476">
        <w:rPr>
          <w:rFonts w:ascii="Arial" w:hAnsi="Arial" w:cs="Arial"/>
          <w:sz w:val="16"/>
          <w:szCs w:val="16"/>
        </w:rPr>
        <w:t>El capitalismo de la vigilancia reclama unilateralmente para sí la experiencia humana, entendiéndola como una materia prima gratuita que puede traducir en datos de comportamiento. Aunque algunos de dichos datos se utilizan para mejorar productos o servicios, el resto es considerado como un excedente conductual privativo («propiedad») de las propias empresas capitalistas de la vigilancia y se usa como insumo de procesos avanzados de producción conocidos como inteligencia de máquinas, con los que se fabrican productos predictivos que prevén lo que cualquiera de ustedes hará</w:t>
      </w:r>
      <w:r w:rsidR="00EA5577" w:rsidRPr="009F5476">
        <w:rPr>
          <w:rFonts w:ascii="Arial" w:hAnsi="Arial" w:cs="Arial"/>
          <w:sz w:val="16"/>
          <w:szCs w:val="16"/>
        </w:rPr>
        <w:t xml:space="preserve"> </w:t>
      </w:r>
      <w:r w:rsidRPr="009F5476">
        <w:rPr>
          <w:rFonts w:ascii="Arial" w:hAnsi="Arial" w:cs="Arial"/>
          <w:sz w:val="16"/>
          <w:szCs w:val="16"/>
        </w:rPr>
        <w:t>ahora, en breve y más adelante</w:t>
      </w:r>
      <w:r w:rsidR="00E21ED6" w:rsidRPr="009F5476">
        <w:rPr>
          <w:rFonts w:ascii="Arial" w:hAnsi="Arial" w:cs="Arial"/>
          <w:sz w:val="16"/>
          <w:szCs w:val="16"/>
        </w:rPr>
        <w:t xml:space="preserve"> (</w:t>
      </w:r>
      <w:r w:rsidR="00E21ED6" w:rsidRPr="009F5476">
        <w:rPr>
          <w:rFonts w:ascii="Arial" w:hAnsi="Arial" w:cs="Arial"/>
          <w:sz w:val="16"/>
          <w:szCs w:val="16"/>
          <w:lang w:val="es-ES_tradnl"/>
        </w:rPr>
        <w:t>Zuboff, 2020)</w:t>
      </w:r>
      <w:r w:rsidR="00601601">
        <w:rPr>
          <w:rFonts w:ascii="Arial" w:hAnsi="Arial" w:cs="Arial"/>
          <w:sz w:val="16"/>
          <w:szCs w:val="16"/>
          <w:lang w:val="es-ES_tradnl"/>
        </w:rPr>
        <w:t>.</w:t>
      </w:r>
    </w:p>
    <w:p w14:paraId="49577F1C" w14:textId="0217C7AC" w:rsidR="00F10FE0" w:rsidRPr="001D0056" w:rsidRDefault="007947C6" w:rsidP="00F10FE0">
      <w:pPr>
        <w:spacing w:after="240"/>
        <w:rPr>
          <w:rFonts w:ascii="Arial" w:hAnsi="Arial" w:cs="Arial"/>
          <w:lang w:val="es-ES_tradnl"/>
        </w:rPr>
      </w:pPr>
      <w:r>
        <w:rPr>
          <w:rFonts w:ascii="Arial" w:hAnsi="Arial" w:cs="Arial"/>
          <w:lang w:val="es-ES_tradnl"/>
        </w:rPr>
        <w:t xml:space="preserve">Así las experiencias </w:t>
      </w:r>
      <w:r w:rsidR="00114145">
        <w:rPr>
          <w:rFonts w:ascii="Arial" w:hAnsi="Arial" w:cs="Arial"/>
          <w:lang w:val="es-ES_tradnl"/>
        </w:rPr>
        <w:t xml:space="preserve">humanas, no sólo buscan </w:t>
      </w:r>
      <w:r w:rsidR="000F5B63">
        <w:rPr>
          <w:rFonts w:ascii="Arial" w:hAnsi="Arial" w:cs="Arial"/>
          <w:lang w:val="es-ES_tradnl"/>
        </w:rPr>
        <w:t>comprenderse,</w:t>
      </w:r>
      <w:r w:rsidR="00114145">
        <w:rPr>
          <w:rFonts w:ascii="Arial" w:hAnsi="Arial" w:cs="Arial"/>
          <w:lang w:val="es-ES_tradnl"/>
        </w:rPr>
        <w:t xml:space="preserve"> </w:t>
      </w:r>
      <w:r w:rsidR="00520238">
        <w:rPr>
          <w:rFonts w:ascii="Arial" w:hAnsi="Arial" w:cs="Arial"/>
          <w:lang w:val="es-ES_tradnl"/>
        </w:rPr>
        <w:t xml:space="preserve">sino que ya son conducidas para generar </w:t>
      </w:r>
      <w:r w:rsidR="00EF44C0">
        <w:rPr>
          <w:rFonts w:ascii="Arial" w:hAnsi="Arial" w:cs="Arial"/>
          <w:lang w:val="es-ES_tradnl"/>
        </w:rPr>
        <w:t xml:space="preserve">más insumos de datos que se traducirán en riquezas y bienes para algunas corporaciones. El ser humano comienza a ser </w:t>
      </w:r>
      <w:r w:rsidR="000F5B63">
        <w:rPr>
          <w:rFonts w:ascii="Arial" w:hAnsi="Arial" w:cs="Arial"/>
          <w:lang w:val="es-ES_tradnl"/>
        </w:rPr>
        <w:t>desembreando</w:t>
      </w:r>
      <w:r w:rsidR="00EF44C0">
        <w:rPr>
          <w:rFonts w:ascii="Arial" w:hAnsi="Arial" w:cs="Arial"/>
          <w:lang w:val="es-ES_tradnl"/>
        </w:rPr>
        <w:t xml:space="preserve"> en su </w:t>
      </w:r>
      <w:r w:rsidR="000F5B63">
        <w:rPr>
          <w:rFonts w:ascii="Arial" w:hAnsi="Arial" w:cs="Arial"/>
          <w:lang w:val="es-ES_tradnl"/>
        </w:rPr>
        <w:t xml:space="preserve">subjetividad y hacer del sentido que lo configura una </w:t>
      </w:r>
      <w:r w:rsidR="00DF506C">
        <w:rPr>
          <w:rFonts w:ascii="Arial" w:hAnsi="Arial" w:cs="Arial"/>
          <w:lang w:val="es-ES_tradnl"/>
        </w:rPr>
        <w:t xml:space="preserve">posibilidad económica para sujetos externos a este. El sentido fragmentado y plastificado </w:t>
      </w:r>
      <w:r w:rsidR="0024477E">
        <w:rPr>
          <w:rFonts w:ascii="Arial" w:hAnsi="Arial" w:cs="Arial"/>
          <w:lang w:val="es-ES_tradnl"/>
        </w:rPr>
        <w:t>se constituye en caldo de cultivo y antesala de</w:t>
      </w:r>
      <w:r w:rsidR="00F27581">
        <w:rPr>
          <w:rFonts w:ascii="Arial" w:hAnsi="Arial" w:cs="Arial"/>
          <w:lang w:val="es-ES_tradnl"/>
        </w:rPr>
        <w:t xml:space="preserve"> un hiper-individualismo consolidado</w:t>
      </w:r>
      <w:r w:rsidR="000C2BA3">
        <w:rPr>
          <w:rFonts w:ascii="Arial" w:hAnsi="Arial" w:cs="Arial"/>
          <w:lang w:val="es-ES_tradnl"/>
        </w:rPr>
        <w:t xml:space="preserve"> en detrimento de la dimensión comunitaria propia </w:t>
      </w:r>
      <w:r w:rsidR="000C2BA3">
        <w:rPr>
          <w:rFonts w:ascii="Arial" w:hAnsi="Arial" w:cs="Arial"/>
          <w:lang w:val="es-ES_tradnl"/>
        </w:rPr>
        <w:lastRenderedPageBreak/>
        <w:t>del hombre</w:t>
      </w:r>
      <w:r w:rsidR="001D0056">
        <w:rPr>
          <w:rFonts w:ascii="Arial" w:hAnsi="Arial" w:cs="Arial"/>
          <w:lang w:val="es-ES_tradnl"/>
        </w:rPr>
        <w:t>, tal como lo suger</w:t>
      </w:r>
      <w:r w:rsidR="00FB4067">
        <w:rPr>
          <w:rFonts w:ascii="Arial" w:hAnsi="Arial" w:cs="Arial"/>
          <w:lang w:val="es-ES_tradnl"/>
        </w:rPr>
        <w:t>irí</w:t>
      </w:r>
      <w:r w:rsidR="001D0056">
        <w:rPr>
          <w:rFonts w:ascii="Arial" w:hAnsi="Arial" w:cs="Arial"/>
          <w:lang w:val="es-ES_tradnl"/>
        </w:rPr>
        <w:t xml:space="preserve">a </w:t>
      </w:r>
      <w:proofErr w:type="spellStart"/>
      <w:r w:rsidR="00813D3A">
        <w:rPr>
          <w:rFonts w:ascii="Arial" w:hAnsi="Arial" w:cs="Arial"/>
          <w:lang w:val="es-ES_tradnl"/>
        </w:rPr>
        <w:t>Baudrillar</w:t>
      </w:r>
      <w:proofErr w:type="spellEnd"/>
      <w:r w:rsidR="00C201FD">
        <w:rPr>
          <w:rFonts w:ascii="Arial" w:hAnsi="Arial" w:cs="Arial"/>
          <w:lang w:val="es-ES_tradnl"/>
        </w:rPr>
        <w:t xml:space="preserve"> (1988)</w:t>
      </w:r>
      <w:r w:rsidR="004D6BA6">
        <w:rPr>
          <w:rFonts w:ascii="Arial" w:hAnsi="Arial" w:cs="Arial"/>
          <w:lang w:val="es-ES_tradnl"/>
        </w:rPr>
        <w:t>, una sociedad</w:t>
      </w:r>
      <w:r w:rsidR="00D33487">
        <w:rPr>
          <w:rFonts w:ascii="Arial" w:hAnsi="Arial" w:cs="Arial"/>
          <w:lang w:val="es-ES_tradnl"/>
        </w:rPr>
        <w:t xml:space="preserve"> que no tiene</w:t>
      </w:r>
      <w:r w:rsidR="004D6BA6">
        <w:rPr>
          <w:rFonts w:ascii="Arial" w:hAnsi="Arial" w:cs="Arial"/>
          <w:lang w:val="es-ES_tradnl"/>
        </w:rPr>
        <w:t xml:space="preserve"> </w:t>
      </w:r>
      <w:r w:rsidR="00D33487">
        <w:rPr>
          <w:rFonts w:ascii="Arial" w:hAnsi="Arial" w:cs="Arial"/>
          <w:lang w:val="es-ES_tradnl"/>
        </w:rPr>
        <w:t>“n</w:t>
      </w:r>
      <w:r w:rsidR="00F10FE0" w:rsidRPr="001D0056">
        <w:rPr>
          <w:rFonts w:ascii="Arial" w:hAnsi="Arial" w:cs="Arial"/>
          <w:lang w:val="es-ES_tradnl"/>
        </w:rPr>
        <w:t xml:space="preserve">i trascendencia ni profundidad, sino superficie inmanente del desarrollo de las operaciones, superficie lisa y operativa </w:t>
      </w:r>
      <w:r w:rsidR="00813D3A">
        <w:rPr>
          <w:rFonts w:ascii="Arial" w:hAnsi="Arial" w:cs="Arial"/>
          <w:lang w:val="es-ES_tradnl"/>
        </w:rPr>
        <w:t>d</w:t>
      </w:r>
      <w:r w:rsidR="00F10FE0" w:rsidRPr="001D0056">
        <w:rPr>
          <w:rFonts w:ascii="Arial" w:hAnsi="Arial" w:cs="Arial"/>
          <w:lang w:val="es-ES_tradnl"/>
        </w:rPr>
        <w:t>e la comunicación</w:t>
      </w:r>
      <w:r w:rsidR="00D33487">
        <w:rPr>
          <w:rFonts w:ascii="Arial" w:hAnsi="Arial" w:cs="Arial"/>
          <w:lang w:val="es-ES_tradnl"/>
        </w:rPr>
        <w:t>”</w:t>
      </w:r>
      <w:r w:rsidR="00601601">
        <w:rPr>
          <w:rFonts w:ascii="Arial" w:hAnsi="Arial" w:cs="Arial"/>
          <w:lang w:val="es-ES_tradnl"/>
        </w:rPr>
        <w:t>.</w:t>
      </w:r>
    </w:p>
    <w:p w14:paraId="38018AC7" w14:textId="4FD38EBD" w:rsidR="00B07140" w:rsidRPr="00484BCD" w:rsidRDefault="00B07140" w:rsidP="00B07140">
      <w:pPr>
        <w:pStyle w:val="Subtitulo1"/>
        <w:rPr>
          <w:lang w:val="es-ES_tradnl"/>
        </w:rPr>
      </w:pPr>
      <w:r>
        <w:rPr>
          <w:lang w:val="es-ES_tradnl"/>
        </w:rPr>
        <w:t>Las tecnologías emergentes, comunitarismo y reconstrucción del tejido social</w:t>
      </w:r>
      <w:r w:rsidRPr="00484BCD">
        <w:rPr>
          <w:lang w:val="es-ES_tradnl"/>
        </w:rPr>
        <w:t>.</w:t>
      </w:r>
    </w:p>
    <w:p w14:paraId="1420828F" w14:textId="3EAED999" w:rsidR="008D3803" w:rsidRPr="00837536" w:rsidRDefault="005604F1" w:rsidP="008D3803">
      <w:pPr>
        <w:spacing w:after="240"/>
        <w:rPr>
          <w:rFonts w:ascii="Arial" w:hAnsi="Arial" w:cs="Arial"/>
          <w:lang w:val="es-ES_tradnl"/>
        </w:rPr>
      </w:pPr>
      <w:r w:rsidRPr="00837536">
        <w:rPr>
          <w:rFonts w:ascii="Arial" w:hAnsi="Arial" w:cs="Arial"/>
          <w:lang w:val="es-ES_tradnl"/>
        </w:rPr>
        <w:t>Como se ha mencionado anteriormente</w:t>
      </w:r>
      <w:r w:rsidR="00E05EB8" w:rsidRPr="00837536">
        <w:rPr>
          <w:rFonts w:ascii="Arial" w:hAnsi="Arial" w:cs="Arial"/>
          <w:lang w:val="es-ES_tradnl"/>
        </w:rPr>
        <w:t xml:space="preserve">, al configurar la noción de ecología interior, referíamos a que la dimensión </w:t>
      </w:r>
      <w:r w:rsidRPr="00837536">
        <w:rPr>
          <w:rFonts w:ascii="Arial" w:hAnsi="Arial" w:cs="Arial"/>
          <w:lang w:val="es-ES_tradnl"/>
        </w:rPr>
        <w:t>ecológic</w:t>
      </w:r>
      <w:r w:rsidR="00A104E6" w:rsidRPr="00837536">
        <w:rPr>
          <w:rFonts w:ascii="Arial" w:hAnsi="Arial" w:cs="Arial"/>
          <w:lang w:val="es-ES_tradnl"/>
        </w:rPr>
        <w:t>a</w:t>
      </w:r>
      <w:r w:rsidRPr="00837536">
        <w:rPr>
          <w:rFonts w:ascii="Arial" w:hAnsi="Arial" w:cs="Arial"/>
          <w:lang w:val="es-ES_tradnl"/>
        </w:rPr>
        <w:t xml:space="preserve"> trasciende hacia un</w:t>
      </w:r>
      <w:r w:rsidR="00A104E6" w:rsidRPr="00837536">
        <w:rPr>
          <w:rFonts w:ascii="Arial" w:hAnsi="Arial" w:cs="Arial"/>
          <w:lang w:val="es-ES_tradnl"/>
        </w:rPr>
        <w:t xml:space="preserve"> ámbito</w:t>
      </w:r>
      <w:r w:rsidRPr="00837536">
        <w:rPr>
          <w:rFonts w:ascii="Arial" w:hAnsi="Arial" w:cs="Arial"/>
          <w:lang w:val="es-ES_tradnl"/>
        </w:rPr>
        <w:t xml:space="preserve"> </w:t>
      </w:r>
      <w:r w:rsidR="00A104E6" w:rsidRPr="00837536">
        <w:rPr>
          <w:rFonts w:ascii="Arial" w:hAnsi="Arial" w:cs="Arial"/>
          <w:lang w:val="es-ES_tradnl"/>
        </w:rPr>
        <w:t>donde</w:t>
      </w:r>
      <w:r w:rsidRPr="00837536">
        <w:rPr>
          <w:rFonts w:ascii="Arial" w:hAnsi="Arial" w:cs="Arial"/>
          <w:lang w:val="es-ES_tradnl"/>
        </w:rPr>
        <w:t xml:space="preserve"> las interrelaciones </w:t>
      </w:r>
      <w:r w:rsidR="00856AB9" w:rsidRPr="00837536">
        <w:rPr>
          <w:rFonts w:ascii="Arial" w:hAnsi="Arial" w:cs="Arial"/>
          <w:lang w:val="es-ES_tradnl"/>
        </w:rPr>
        <w:t xml:space="preserve">construidas en los territorios </w:t>
      </w:r>
      <w:r w:rsidR="00706CD2" w:rsidRPr="00837536">
        <w:rPr>
          <w:rFonts w:ascii="Arial" w:hAnsi="Arial" w:cs="Arial"/>
          <w:lang w:val="es-ES_tradnl"/>
        </w:rPr>
        <w:t>existenciales</w:t>
      </w:r>
      <w:r w:rsidR="00856AB9" w:rsidRPr="00837536">
        <w:rPr>
          <w:rFonts w:ascii="Arial" w:hAnsi="Arial" w:cs="Arial"/>
          <w:lang w:val="es-ES_tradnl"/>
        </w:rPr>
        <w:t xml:space="preserve"> nos abren a una dimensión </w:t>
      </w:r>
      <w:r w:rsidRPr="00837536">
        <w:rPr>
          <w:rFonts w:ascii="Arial" w:hAnsi="Arial" w:cs="Arial"/>
          <w:lang w:val="es-ES_tradnl"/>
        </w:rPr>
        <w:t xml:space="preserve">ontológica que reconoce la interdependencia con miras a realizar lo que cada </w:t>
      </w:r>
      <w:r w:rsidR="004B5AAC" w:rsidRPr="00837536">
        <w:rPr>
          <w:rFonts w:ascii="Arial" w:hAnsi="Arial" w:cs="Arial"/>
          <w:lang w:val="es-ES_tradnl"/>
        </w:rPr>
        <w:t>ser</w:t>
      </w:r>
      <w:r w:rsidRPr="00837536">
        <w:rPr>
          <w:rFonts w:ascii="Arial" w:hAnsi="Arial" w:cs="Arial"/>
          <w:lang w:val="es-ES_tradnl"/>
        </w:rPr>
        <w:t xml:space="preserve"> es en </w:t>
      </w:r>
      <w:r w:rsidR="004B5AAC" w:rsidRPr="00837536">
        <w:rPr>
          <w:rFonts w:ascii="Arial" w:hAnsi="Arial" w:cs="Arial"/>
          <w:lang w:val="es-ES_tradnl"/>
        </w:rPr>
        <w:t>sí</w:t>
      </w:r>
      <w:r w:rsidR="00C043AD" w:rsidRPr="00837536">
        <w:rPr>
          <w:rFonts w:ascii="Arial" w:hAnsi="Arial" w:cs="Arial"/>
          <w:lang w:val="es-ES_tradnl"/>
        </w:rPr>
        <w:t>, y en plenitud</w:t>
      </w:r>
      <w:r w:rsidR="00706CD2" w:rsidRPr="00837536">
        <w:rPr>
          <w:rFonts w:ascii="Arial" w:hAnsi="Arial" w:cs="Arial"/>
          <w:lang w:val="es-ES_tradnl"/>
        </w:rPr>
        <w:t>. Y e</w:t>
      </w:r>
      <w:r w:rsidR="008D3803" w:rsidRPr="00837536">
        <w:rPr>
          <w:rFonts w:ascii="Arial" w:hAnsi="Arial" w:cs="Arial"/>
          <w:lang w:val="es-ES_tradnl"/>
        </w:rPr>
        <w:t xml:space="preserve">s precisamente en este punto donde la Inteligencia Artificial y las tecnologías emergentes pueden dejar de ser concebidas exclusivamente como factores de riesgo </w:t>
      </w:r>
      <w:r w:rsidR="00601601">
        <w:rPr>
          <w:rFonts w:ascii="Arial" w:hAnsi="Arial" w:cs="Arial"/>
          <w:lang w:val="es-ES_tradnl"/>
        </w:rPr>
        <w:t>-</w:t>
      </w:r>
      <w:r w:rsidR="008D3803" w:rsidRPr="00837536">
        <w:rPr>
          <w:rFonts w:ascii="Arial" w:hAnsi="Arial" w:cs="Arial"/>
          <w:lang w:val="es-ES_tradnl"/>
        </w:rPr>
        <w:t>automatización del trabajo, vigilancia, deshumanización</w:t>
      </w:r>
      <w:r w:rsidR="00601601">
        <w:rPr>
          <w:rFonts w:ascii="Arial" w:hAnsi="Arial" w:cs="Arial"/>
          <w:lang w:val="es-ES_tradnl"/>
        </w:rPr>
        <w:t>-</w:t>
      </w:r>
      <w:r w:rsidR="008D3803" w:rsidRPr="00837536">
        <w:rPr>
          <w:rFonts w:ascii="Arial" w:hAnsi="Arial" w:cs="Arial"/>
          <w:lang w:val="es-ES_tradnl"/>
        </w:rPr>
        <w:t xml:space="preserve"> para ser pensadas </w:t>
      </w:r>
      <w:r w:rsidR="00706CD2" w:rsidRPr="00837536">
        <w:rPr>
          <w:rFonts w:ascii="Arial" w:hAnsi="Arial" w:cs="Arial"/>
          <w:lang w:val="es-ES_tradnl"/>
        </w:rPr>
        <w:t>ahora como posibilidades</w:t>
      </w:r>
      <w:r w:rsidR="00837536" w:rsidRPr="00837536">
        <w:rPr>
          <w:rFonts w:ascii="Arial" w:hAnsi="Arial" w:cs="Arial"/>
          <w:lang w:val="es-ES_tradnl"/>
        </w:rPr>
        <w:t>,</w:t>
      </w:r>
      <w:r w:rsidR="008D3803" w:rsidRPr="00837536">
        <w:rPr>
          <w:rFonts w:ascii="Arial" w:hAnsi="Arial" w:cs="Arial"/>
          <w:lang w:val="es-ES_tradnl"/>
        </w:rPr>
        <w:t xml:space="preserve"> </w:t>
      </w:r>
      <w:r w:rsidR="00837536" w:rsidRPr="00837536">
        <w:rPr>
          <w:rFonts w:ascii="Arial" w:hAnsi="Arial" w:cs="Arial"/>
          <w:lang w:val="es-ES_tradnl"/>
        </w:rPr>
        <w:t>n</w:t>
      </w:r>
      <w:r w:rsidR="008D3803" w:rsidRPr="00837536">
        <w:rPr>
          <w:rFonts w:ascii="Arial" w:hAnsi="Arial" w:cs="Arial"/>
          <w:lang w:val="es-ES_tradnl"/>
        </w:rPr>
        <w:t xml:space="preserve">o posibilidades neutras, sino condicionadas por la orientación ética, estética y política de su uso. Lejos de ser intrínsecamente alienantes, estas tecnologías </w:t>
      </w:r>
      <w:r w:rsidR="00837536" w:rsidRPr="00837536">
        <w:rPr>
          <w:rFonts w:ascii="Arial" w:hAnsi="Arial" w:cs="Arial"/>
          <w:lang w:val="es-ES_tradnl"/>
        </w:rPr>
        <w:t>pudieran</w:t>
      </w:r>
      <w:r w:rsidR="008D3803" w:rsidRPr="00837536">
        <w:rPr>
          <w:rFonts w:ascii="Arial" w:hAnsi="Arial" w:cs="Arial"/>
          <w:lang w:val="es-ES_tradnl"/>
        </w:rPr>
        <w:t xml:space="preserve"> configurarse </w:t>
      </w:r>
      <w:r w:rsidR="00837536" w:rsidRPr="00837536">
        <w:rPr>
          <w:rFonts w:ascii="Arial" w:hAnsi="Arial" w:cs="Arial"/>
          <w:lang w:val="es-ES_tradnl"/>
        </w:rPr>
        <w:t>como espacios de mediación y construcción comunitaria</w:t>
      </w:r>
      <w:r w:rsidR="008D3803" w:rsidRPr="00837536">
        <w:rPr>
          <w:rFonts w:ascii="Arial" w:hAnsi="Arial" w:cs="Arial"/>
          <w:lang w:val="es-ES_tradnl"/>
        </w:rPr>
        <w:t>, capaces de propiciar nuevas formas de encuentro, colaboración y construcción de significado común.</w:t>
      </w:r>
    </w:p>
    <w:p w14:paraId="561F5148" w14:textId="2B4FC2E3" w:rsidR="008D3803" w:rsidRPr="00837536" w:rsidRDefault="00874B86" w:rsidP="008D3803">
      <w:pPr>
        <w:spacing w:after="240"/>
        <w:rPr>
          <w:rFonts w:ascii="Arial" w:hAnsi="Arial" w:cs="Arial"/>
          <w:lang w:val="es-ES_tradnl"/>
        </w:rPr>
      </w:pPr>
      <w:r>
        <w:rPr>
          <w:rFonts w:ascii="Arial" w:hAnsi="Arial" w:cs="Arial"/>
          <w:lang w:val="es-ES_tradnl"/>
        </w:rPr>
        <w:t>Y es aqu</w:t>
      </w:r>
      <w:r w:rsidR="00287FC4">
        <w:rPr>
          <w:rFonts w:ascii="Arial" w:hAnsi="Arial" w:cs="Arial"/>
          <w:lang w:val="es-ES_tradnl"/>
        </w:rPr>
        <w:t>í</w:t>
      </w:r>
      <w:r w:rsidR="00C3686E">
        <w:rPr>
          <w:rFonts w:ascii="Arial" w:hAnsi="Arial" w:cs="Arial"/>
          <w:lang w:val="es-ES_tradnl"/>
        </w:rPr>
        <w:t>,</w:t>
      </w:r>
      <w:r>
        <w:rPr>
          <w:rFonts w:ascii="Arial" w:hAnsi="Arial" w:cs="Arial"/>
          <w:lang w:val="es-ES_tradnl"/>
        </w:rPr>
        <w:t xml:space="preserve"> por </w:t>
      </w:r>
      <w:r w:rsidR="00287FC4">
        <w:rPr>
          <w:rFonts w:ascii="Arial" w:hAnsi="Arial" w:cs="Arial"/>
          <w:lang w:val="es-ES_tradnl"/>
        </w:rPr>
        <w:t>ejemplo,</w:t>
      </w:r>
      <w:r>
        <w:rPr>
          <w:rFonts w:ascii="Arial" w:hAnsi="Arial" w:cs="Arial"/>
          <w:lang w:val="es-ES_tradnl"/>
        </w:rPr>
        <w:t xml:space="preserve"> que el arte en diálogo con las </w:t>
      </w:r>
      <w:r w:rsidR="00E334AE">
        <w:rPr>
          <w:rFonts w:ascii="Arial" w:hAnsi="Arial" w:cs="Arial"/>
          <w:lang w:val="es-ES_tradnl"/>
        </w:rPr>
        <w:t xml:space="preserve">tecnologías emergentes puede jugar un lugar crucial en el uso ético concreto de </w:t>
      </w:r>
      <w:r w:rsidR="00287FC4">
        <w:rPr>
          <w:rFonts w:ascii="Arial" w:hAnsi="Arial" w:cs="Arial"/>
          <w:lang w:val="es-ES_tradnl"/>
        </w:rPr>
        <w:t>las tecnologías y</w:t>
      </w:r>
      <w:r w:rsidR="00C3686E">
        <w:rPr>
          <w:rFonts w:ascii="Arial" w:hAnsi="Arial" w:cs="Arial"/>
          <w:lang w:val="es-ES_tradnl"/>
        </w:rPr>
        <w:t>,</w:t>
      </w:r>
      <w:r w:rsidR="00287FC4">
        <w:rPr>
          <w:rFonts w:ascii="Arial" w:hAnsi="Arial" w:cs="Arial"/>
          <w:lang w:val="es-ES_tradnl"/>
        </w:rPr>
        <w:t xml:space="preserve"> específicamente</w:t>
      </w:r>
      <w:r w:rsidR="00C3686E">
        <w:rPr>
          <w:rFonts w:ascii="Arial" w:hAnsi="Arial" w:cs="Arial"/>
          <w:lang w:val="es-ES_tradnl"/>
        </w:rPr>
        <w:t>,</w:t>
      </w:r>
      <w:r w:rsidR="00287FC4">
        <w:rPr>
          <w:rFonts w:ascii="Arial" w:hAnsi="Arial" w:cs="Arial"/>
          <w:lang w:val="es-ES_tradnl"/>
        </w:rPr>
        <w:t xml:space="preserve"> de la Inteligencia Artificial</w:t>
      </w:r>
      <w:r w:rsidR="00331A3B">
        <w:rPr>
          <w:rFonts w:ascii="Arial" w:hAnsi="Arial" w:cs="Arial"/>
          <w:lang w:val="es-ES_tradnl"/>
        </w:rPr>
        <w:t xml:space="preserve">, ya que, </w:t>
      </w:r>
      <w:r w:rsidR="005C6EF9">
        <w:rPr>
          <w:rFonts w:ascii="Arial" w:hAnsi="Arial" w:cs="Arial"/>
          <w:lang w:val="es-ES_tradnl"/>
        </w:rPr>
        <w:t>e</w:t>
      </w:r>
      <w:r w:rsidR="008D3803" w:rsidRPr="00837536">
        <w:rPr>
          <w:rFonts w:ascii="Arial" w:hAnsi="Arial" w:cs="Arial"/>
          <w:lang w:val="es-ES_tradnl"/>
        </w:rPr>
        <w:t xml:space="preserve">n tanto práctica simbólica situada en la intersección entre técnica, sensibilidad y cultura, el </w:t>
      </w:r>
      <w:r w:rsidR="00077076" w:rsidRPr="00837536">
        <w:rPr>
          <w:rFonts w:ascii="Arial" w:hAnsi="Arial" w:cs="Arial"/>
          <w:lang w:val="es-ES_tradnl"/>
        </w:rPr>
        <w:t>arte</w:t>
      </w:r>
      <w:r w:rsidR="008D3803" w:rsidRPr="00837536">
        <w:rPr>
          <w:rFonts w:ascii="Arial" w:hAnsi="Arial" w:cs="Arial"/>
          <w:lang w:val="es-ES_tradnl"/>
        </w:rPr>
        <w:t xml:space="preserve"> puede operar como un</w:t>
      </w:r>
      <w:r w:rsidR="005C6EF9">
        <w:rPr>
          <w:rFonts w:ascii="Arial" w:hAnsi="Arial" w:cs="Arial"/>
          <w:lang w:val="es-ES_tradnl"/>
        </w:rPr>
        <w:t xml:space="preserve"> territorio existencial constituyendo </w:t>
      </w:r>
      <w:r w:rsidR="00DB28AA">
        <w:rPr>
          <w:rFonts w:ascii="Arial" w:hAnsi="Arial" w:cs="Arial"/>
          <w:lang w:val="es-ES_tradnl"/>
        </w:rPr>
        <w:t>con las interacciones que lo configura</w:t>
      </w:r>
      <w:r w:rsidR="00077076">
        <w:rPr>
          <w:rFonts w:ascii="Arial" w:hAnsi="Arial" w:cs="Arial"/>
          <w:lang w:val="es-ES_tradnl"/>
        </w:rPr>
        <w:t>n, un espacio constituido para la realización del ser, constituir una especie de arquitectura de la esperanza</w:t>
      </w:r>
      <w:r w:rsidR="00077076">
        <w:rPr>
          <w:rFonts w:ascii="Arial" w:hAnsi="Arial" w:cs="Arial"/>
          <w:b/>
          <w:bCs/>
          <w:lang w:val="es-ES_tradnl"/>
        </w:rPr>
        <w:t xml:space="preserve">, </w:t>
      </w:r>
      <w:r w:rsidR="00077076">
        <w:rPr>
          <w:rFonts w:ascii="Arial" w:hAnsi="Arial" w:cs="Arial"/>
          <w:lang w:val="es-ES_tradnl"/>
        </w:rPr>
        <w:t>no como</w:t>
      </w:r>
      <w:r w:rsidR="008D3803" w:rsidRPr="00837536">
        <w:rPr>
          <w:rFonts w:ascii="Arial" w:hAnsi="Arial" w:cs="Arial"/>
          <w:lang w:val="es-ES_tradnl"/>
        </w:rPr>
        <w:t xml:space="preserve"> una metáfora retórica, sino de una función concreta: generar dispositivos sensibles que permitan a las comunidades procesar sus crisis, narrar sus heridas y reinscribirlas en relatos compartidos. Cuando la creación digital se orienta desde una voluntad de sentido, el espacio virtual deja de ser un ámbito de consumo pasivo para convertirse en un territorio de experiencia común</w:t>
      </w:r>
      <w:r w:rsidR="000442CF">
        <w:rPr>
          <w:rFonts w:ascii="Arial" w:hAnsi="Arial" w:cs="Arial"/>
          <w:lang w:val="es-ES_tradnl"/>
        </w:rPr>
        <w:t>, así l</w:t>
      </w:r>
      <w:r w:rsidR="008D3803" w:rsidRPr="00837536">
        <w:rPr>
          <w:rFonts w:ascii="Arial" w:hAnsi="Arial" w:cs="Arial"/>
          <w:lang w:val="es-ES_tradnl"/>
        </w:rPr>
        <w:t>a Inteligencia Artificial, incorporada a estos procesos, puede amplificar esta dimensión comunitaria. Sistemas generativos, entornos interactivos y plataformas colaborativas pueden facilitar procesos de coautoría, memoria colectiva y escucha plural. En lugar de reforzar burbujas individuales, es posible diseñar tecnologías que fomenten la interdependencia, el reconocimiento mutuo y la construcción de vínculos simbólicos. Así entendida, la IA no sustituye la creatividad humana, sino que actúa como mediadora entre subjetividades.</w:t>
      </w:r>
    </w:p>
    <w:p w14:paraId="22E5C6B9" w14:textId="76BBF026" w:rsidR="008D3803" w:rsidRDefault="008D3803" w:rsidP="008D3803">
      <w:pPr>
        <w:spacing w:after="240"/>
        <w:rPr>
          <w:rFonts w:ascii="Arial" w:hAnsi="Arial" w:cs="Arial"/>
          <w:lang w:val="es-ES_tradnl"/>
        </w:rPr>
      </w:pPr>
      <w:r w:rsidRPr="00837536">
        <w:rPr>
          <w:rFonts w:ascii="Arial" w:hAnsi="Arial" w:cs="Arial"/>
          <w:lang w:val="es-ES_tradnl"/>
        </w:rPr>
        <w:t>En contextos marcados por la fragmentación social y la normalización de la violencia, esta perspectiva adquiere un peso particular. La pregunta por el uso de la tecnología no puede desligarse de una visión del tipo de comunidad que se desea construir. El espacio digital puede reproducir lógicas de exclusión y confrontación, o bien convertirse en un entorno de recomposición del tejido social, donde la diferencia no sea eliminada, sino integrada.</w:t>
      </w:r>
      <w:r w:rsidR="00F45669">
        <w:rPr>
          <w:rFonts w:ascii="Arial" w:hAnsi="Arial" w:cs="Arial"/>
          <w:lang w:val="es-ES_tradnl"/>
        </w:rPr>
        <w:t xml:space="preserve"> </w:t>
      </w:r>
      <w:r w:rsidRPr="00837536">
        <w:rPr>
          <w:rFonts w:ascii="Arial" w:hAnsi="Arial" w:cs="Arial"/>
          <w:lang w:val="es-ES_tradnl"/>
        </w:rPr>
        <w:t xml:space="preserve">Proponemos, por tanto, pensar las tecnologías emergentes desde la categoría </w:t>
      </w:r>
      <w:r w:rsidR="00F45669">
        <w:rPr>
          <w:rFonts w:ascii="Arial" w:hAnsi="Arial" w:cs="Arial"/>
          <w:lang w:val="es-ES_tradnl"/>
        </w:rPr>
        <w:t>de ecologías interiores</w:t>
      </w:r>
      <w:r w:rsidRPr="00837536">
        <w:rPr>
          <w:rFonts w:ascii="Arial" w:hAnsi="Arial" w:cs="Arial"/>
          <w:lang w:val="es-ES_tradnl"/>
        </w:rPr>
        <w:t xml:space="preserve">: sistemas donde el equilibrio técnico depende del equilibrio humano. La restauración del vínculo social no comienza en el algoritmo, sino en la interioridad del creador, en su capacidad de asumir una responsabilidad ética frente a la comunidad a la que se dirige. Solo desde allí es posible proyectar </w:t>
      </w:r>
      <w:r w:rsidR="002D71D7">
        <w:rPr>
          <w:rFonts w:ascii="Arial" w:hAnsi="Arial" w:cs="Arial"/>
          <w:lang w:val="es-ES_tradnl"/>
        </w:rPr>
        <w:t>usos</w:t>
      </w:r>
      <w:r w:rsidRPr="00837536">
        <w:rPr>
          <w:rFonts w:ascii="Arial" w:hAnsi="Arial" w:cs="Arial"/>
          <w:lang w:val="es-ES_tradnl"/>
        </w:rPr>
        <w:t xml:space="preserve"> que transformen la violencia en diálogo, la fragmentación en encuentro y el espacio virtual en un lugar de genuina experiencia comunitaria.</w:t>
      </w:r>
    </w:p>
    <w:p w14:paraId="4B946DAF" w14:textId="68FB4318" w:rsidR="00171A33" w:rsidRPr="00484BCD" w:rsidRDefault="00171A33" w:rsidP="00171A33">
      <w:pPr>
        <w:pStyle w:val="Subtitulo1"/>
        <w:rPr>
          <w:lang w:val="es-ES_tradnl"/>
        </w:rPr>
      </w:pPr>
      <w:r>
        <w:rPr>
          <w:lang w:val="es-ES_tradnl"/>
        </w:rPr>
        <w:t>Conclusiones</w:t>
      </w:r>
      <w:r w:rsidRPr="00484BCD">
        <w:rPr>
          <w:lang w:val="es-ES_tradnl"/>
        </w:rPr>
        <w:t>.</w:t>
      </w:r>
    </w:p>
    <w:p w14:paraId="05DFB1CD" w14:textId="3D03D0B9" w:rsidR="00A42537" w:rsidRPr="00A42537" w:rsidRDefault="0021106B" w:rsidP="00A42537">
      <w:pPr>
        <w:spacing w:after="240"/>
        <w:rPr>
          <w:rFonts w:ascii="Arial" w:hAnsi="Arial" w:cs="Arial"/>
          <w:lang w:val="es-ES_tradnl"/>
        </w:rPr>
      </w:pPr>
      <w:r>
        <w:rPr>
          <w:rFonts w:ascii="Arial" w:hAnsi="Arial" w:cs="Arial"/>
          <w:lang w:val="es-ES_tradnl"/>
        </w:rPr>
        <w:t>En el presente trabajo,</w:t>
      </w:r>
      <w:r w:rsidR="005B6E8F">
        <w:rPr>
          <w:rFonts w:ascii="Arial" w:hAnsi="Arial" w:cs="Arial"/>
          <w:lang w:val="es-ES_tradnl"/>
        </w:rPr>
        <w:t xml:space="preserve"> hemos explorado desde una perspectiva </w:t>
      </w:r>
      <w:r w:rsidR="00587873">
        <w:rPr>
          <w:rFonts w:ascii="Arial" w:hAnsi="Arial" w:cs="Arial"/>
          <w:lang w:val="es-ES_tradnl"/>
        </w:rPr>
        <w:t xml:space="preserve">crítica la manera en que las tecnologías emergentes, en particular la inteligencia artificial, </w:t>
      </w:r>
      <w:r w:rsidR="00880E49">
        <w:rPr>
          <w:rFonts w:ascii="Arial" w:hAnsi="Arial" w:cs="Arial"/>
          <w:lang w:val="es-ES_tradnl"/>
        </w:rPr>
        <w:t>en procesos sociales contemporáneos, especialmente con la creciente tendencia a una hiper-</w:t>
      </w:r>
      <w:r w:rsidR="00B3794A">
        <w:rPr>
          <w:rFonts w:ascii="Arial" w:hAnsi="Arial" w:cs="Arial"/>
          <w:lang w:val="es-ES_tradnl"/>
        </w:rPr>
        <w:t>fragmentación</w:t>
      </w:r>
      <w:r w:rsidR="00880E49">
        <w:rPr>
          <w:rFonts w:ascii="Arial" w:hAnsi="Arial" w:cs="Arial"/>
          <w:lang w:val="es-ES_tradnl"/>
        </w:rPr>
        <w:t xml:space="preserve"> </w:t>
      </w:r>
      <w:r w:rsidR="00B3794A">
        <w:rPr>
          <w:rFonts w:ascii="Arial" w:hAnsi="Arial" w:cs="Arial"/>
          <w:lang w:val="es-ES_tradnl"/>
        </w:rPr>
        <w:t>y a una hiper- individualización</w:t>
      </w:r>
      <w:r w:rsidR="00430142">
        <w:rPr>
          <w:rFonts w:ascii="Arial" w:hAnsi="Arial" w:cs="Arial"/>
          <w:lang w:val="es-ES_tradnl"/>
        </w:rPr>
        <w:t xml:space="preserve"> de las sociedades,</w:t>
      </w:r>
      <w:r w:rsidR="00EC7670">
        <w:rPr>
          <w:rFonts w:ascii="Arial" w:hAnsi="Arial" w:cs="Arial"/>
          <w:lang w:val="es-ES_tradnl"/>
        </w:rPr>
        <w:t xml:space="preserve"> incidiendo en la erosión de los horizontes simbólicos compartidos </w:t>
      </w:r>
      <w:r w:rsidR="00FB5FC8">
        <w:rPr>
          <w:rFonts w:ascii="Arial" w:hAnsi="Arial" w:cs="Arial"/>
          <w:lang w:val="es-ES_tradnl"/>
        </w:rPr>
        <w:t xml:space="preserve">y, en consecuencia, en el </w:t>
      </w:r>
      <w:r w:rsidR="0051348C">
        <w:rPr>
          <w:rFonts w:ascii="Arial" w:hAnsi="Arial" w:cs="Arial"/>
          <w:lang w:val="es-ES_tradnl"/>
        </w:rPr>
        <w:t>debilitamiento del tejido social.</w:t>
      </w:r>
      <w:r w:rsidR="001A441D">
        <w:rPr>
          <w:rFonts w:ascii="Arial" w:hAnsi="Arial" w:cs="Arial"/>
          <w:lang w:val="es-ES_tradnl"/>
        </w:rPr>
        <w:t xml:space="preserve"> Lejos de ser un fenómeno superficial</w:t>
      </w:r>
      <w:r w:rsidR="003B6AF3">
        <w:rPr>
          <w:rFonts w:ascii="Arial" w:hAnsi="Arial" w:cs="Arial"/>
          <w:lang w:val="es-ES_tradnl"/>
        </w:rPr>
        <w:t xml:space="preserve">, esta fragmentación revela una transformación profunda </w:t>
      </w:r>
      <w:r w:rsidR="00AD05DC">
        <w:rPr>
          <w:rFonts w:ascii="Arial" w:hAnsi="Arial" w:cs="Arial"/>
          <w:lang w:val="es-ES_tradnl"/>
        </w:rPr>
        <w:t xml:space="preserve">en las formas en las que los individuos </w:t>
      </w:r>
      <w:r w:rsidR="00DB3F9A">
        <w:rPr>
          <w:rFonts w:ascii="Arial" w:hAnsi="Arial" w:cs="Arial"/>
          <w:lang w:val="es-ES_tradnl"/>
        </w:rPr>
        <w:t>construyen sentido</w:t>
      </w:r>
      <w:r w:rsidR="004B1329">
        <w:rPr>
          <w:rFonts w:ascii="Arial" w:hAnsi="Arial" w:cs="Arial"/>
          <w:lang w:val="es-ES_tradnl"/>
        </w:rPr>
        <w:t xml:space="preserve">, es decir, mediante el contacto con el otro </w:t>
      </w:r>
      <w:r w:rsidR="002E0500">
        <w:rPr>
          <w:rFonts w:ascii="Arial" w:hAnsi="Arial" w:cs="Arial"/>
          <w:lang w:val="es-ES_tradnl"/>
        </w:rPr>
        <w:t>y en contacto con la comunidad y su bien común.</w:t>
      </w:r>
      <w:r w:rsidR="00EC3D9B">
        <w:rPr>
          <w:rFonts w:ascii="Arial" w:hAnsi="Arial" w:cs="Arial"/>
          <w:lang w:val="es-ES_tradnl"/>
        </w:rPr>
        <w:t xml:space="preserve"> La lógica algorítmica </w:t>
      </w:r>
      <w:r w:rsidR="00416A74">
        <w:rPr>
          <w:rFonts w:ascii="Arial" w:hAnsi="Arial" w:cs="Arial"/>
          <w:lang w:val="es-ES_tradnl"/>
        </w:rPr>
        <w:t>h</w:t>
      </w:r>
      <w:r w:rsidR="00D4354C">
        <w:rPr>
          <w:rFonts w:ascii="Arial" w:hAnsi="Arial" w:cs="Arial"/>
          <w:lang w:val="es-ES_tradnl"/>
        </w:rPr>
        <w:t xml:space="preserve">a contribuido </w:t>
      </w:r>
      <w:r w:rsidR="00EB0143">
        <w:rPr>
          <w:rFonts w:ascii="Arial" w:hAnsi="Arial" w:cs="Arial"/>
          <w:lang w:val="es-ES_tradnl"/>
        </w:rPr>
        <w:t>a la clausura de espacios comunes</w:t>
      </w:r>
      <w:r w:rsidR="009555F8">
        <w:rPr>
          <w:rFonts w:ascii="Arial" w:hAnsi="Arial" w:cs="Arial"/>
          <w:lang w:val="es-ES_tradnl"/>
        </w:rPr>
        <w:t>, intensificando dinámicas de aislamiento</w:t>
      </w:r>
      <w:r w:rsidR="00F47C67">
        <w:rPr>
          <w:rFonts w:ascii="Arial" w:hAnsi="Arial" w:cs="Arial"/>
          <w:lang w:val="es-ES_tradnl"/>
        </w:rPr>
        <w:t>, polarización y disolución del nosotros.</w:t>
      </w:r>
    </w:p>
    <w:p w14:paraId="71B4C8D5" w14:textId="0859C924" w:rsidR="00A42537" w:rsidRPr="00A42537" w:rsidRDefault="00D13573" w:rsidP="00A42537">
      <w:pPr>
        <w:spacing w:after="240"/>
        <w:rPr>
          <w:rFonts w:ascii="Arial" w:hAnsi="Arial" w:cs="Arial"/>
          <w:lang w:val="es-ES_tradnl"/>
        </w:rPr>
      </w:pPr>
      <w:r>
        <w:rPr>
          <w:rFonts w:ascii="Arial" w:hAnsi="Arial" w:cs="Arial"/>
          <w:lang w:val="es-ES_tradnl"/>
        </w:rPr>
        <w:t xml:space="preserve">A lo largo del análisis se ha sostenido que </w:t>
      </w:r>
      <w:r w:rsidR="003819FC">
        <w:rPr>
          <w:rFonts w:ascii="Arial" w:hAnsi="Arial" w:cs="Arial"/>
          <w:lang w:val="es-ES_tradnl"/>
        </w:rPr>
        <w:t>este</w:t>
      </w:r>
      <w:r w:rsidR="001F0575">
        <w:rPr>
          <w:rFonts w:ascii="Arial" w:hAnsi="Arial" w:cs="Arial"/>
          <w:lang w:val="es-ES_tradnl"/>
        </w:rPr>
        <w:t xml:space="preserve"> proceso no puede ser comprendido </w:t>
      </w:r>
      <w:r w:rsidR="00955AC5">
        <w:rPr>
          <w:rFonts w:ascii="Arial" w:hAnsi="Arial" w:cs="Arial"/>
          <w:lang w:val="es-ES_tradnl"/>
        </w:rPr>
        <w:t xml:space="preserve">únicamente en términos tecnológicos </w:t>
      </w:r>
      <w:r w:rsidR="00FE2CA6">
        <w:rPr>
          <w:rFonts w:ascii="Arial" w:hAnsi="Arial" w:cs="Arial"/>
          <w:lang w:val="es-ES_tradnl"/>
        </w:rPr>
        <w:t xml:space="preserve">o económicos, sino que requiere </w:t>
      </w:r>
      <w:r w:rsidR="003819FC">
        <w:rPr>
          <w:rFonts w:ascii="Arial" w:hAnsi="Arial" w:cs="Arial"/>
          <w:lang w:val="es-ES_tradnl"/>
        </w:rPr>
        <w:t xml:space="preserve">una mirada integral </w:t>
      </w:r>
      <w:r w:rsidR="00285A4E">
        <w:rPr>
          <w:rFonts w:ascii="Arial" w:hAnsi="Arial" w:cs="Arial"/>
          <w:lang w:val="es-ES_tradnl"/>
        </w:rPr>
        <w:t>desde una perspectiva compleja</w:t>
      </w:r>
      <w:r w:rsidR="001E6A13">
        <w:rPr>
          <w:rFonts w:ascii="Arial" w:hAnsi="Arial" w:cs="Arial"/>
          <w:lang w:val="es-ES_tradnl"/>
        </w:rPr>
        <w:t>, que incluye de manera importante las dimensiones subjetivas e intersubjetivas de la experiencia humana.</w:t>
      </w:r>
      <w:r w:rsidR="00DF127E">
        <w:rPr>
          <w:rFonts w:ascii="Arial" w:hAnsi="Arial" w:cs="Arial"/>
          <w:lang w:val="es-ES_tradnl"/>
        </w:rPr>
        <w:t xml:space="preserve"> La crisis de sentido</w:t>
      </w:r>
      <w:r w:rsidR="009513EF">
        <w:rPr>
          <w:rFonts w:ascii="Arial" w:hAnsi="Arial" w:cs="Arial"/>
          <w:lang w:val="es-ES_tradnl"/>
        </w:rPr>
        <w:t xml:space="preserve"> es, simultáneamente, una crisis de interioridad</w:t>
      </w:r>
      <w:r w:rsidR="007F0DC4">
        <w:rPr>
          <w:rFonts w:ascii="Arial" w:hAnsi="Arial" w:cs="Arial"/>
          <w:lang w:val="es-ES_tradnl"/>
        </w:rPr>
        <w:t>: un debilitamiento de las capacidades reflexivas</w:t>
      </w:r>
      <w:r w:rsidR="00FA6718">
        <w:rPr>
          <w:rFonts w:ascii="Arial" w:hAnsi="Arial" w:cs="Arial"/>
          <w:lang w:val="es-ES_tradnl"/>
        </w:rPr>
        <w:t xml:space="preserve">, emocionales y éticas </w:t>
      </w:r>
      <w:r w:rsidR="0022342E">
        <w:rPr>
          <w:rFonts w:ascii="Arial" w:hAnsi="Arial" w:cs="Arial"/>
          <w:lang w:val="es-ES_tradnl"/>
        </w:rPr>
        <w:t xml:space="preserve">que permiten al sujeto situarse </w:t>
      </w:r>
      <w:r w:rsidR="00FE3150">
        <w:rPr>
          <w:rFonts w:ascii="Arial" w:hAnsi="Arial" w:cs="Arial"/>
          <w:lang w:val="es-ES_tradnl"/>
        </w:rPr>
        <w:t>en relación consigo, los demás y el mundo.</w:t>
      </w:r>
      <w:r w:rsidR="005974B7">
        <w:rPr>
          <w:rFonts w:ascii="Arial" w:hAnsi="Arial" w:cs="Arial"/>
          <w:lang w:val="es-ES_tradnl"/>
        </w:rPr>
        <w:t xml:space="preserve">  En este </w:t>
      </w:r>
      <w:r w:rsidR="005974B7">
        <w:rPr>
          <w:rFonts w:ascii="Arial" w:hAnsi="Arial" w:cs="Arial"/>
          <w:lang w:val="es-ES_tradnl"/>
        </w:rPr>
        <w:lastRenderedPageBreak/>
        <w:t>escenario</w:t>
      </w:r>
      <w:r w:rsidR="000242D1">
        <w:rPr>
          <w:rFonts w:ascii="Arial" w:hAnsi="Arial" w:cs="Arial"/>
          <w:lang w:val="es-ES_tradnl"/>
        </w:rPr>
        <w:t xml:space="preserve">, la reconstrucción del vínculo social </w:t>
      </w:r>
      <w:r w:rsidR="00BC42F1">
        <w:rPr>
          <w:rFonts w:ascii="Arial" w:hAnsi="Arial" w:cs="Arial"/>
          <w:lang w:val="es-ES_tradnl"/>
        </w:rPr>
        <w:t>exige no sólo transformaciones institucionales o normativas</w:t>
      </w:r>
      <w:r w:rsidR="00304CAC">
        <w:rPr>
          <w:rFonts w:ascii="Arial" w:hAnsi="Arial" w:cs="Arial"/>
          <w:lang w:val="es-ES_tradnl"/>
        </w:rPr>
        <w:t>, sino estructurales</w:t>
      </w:r>
      <w:r w:rsidR="00D966A8">
        <w:rPr>
          <w:rFonts w:ascii="Arial" w:hAnsi="Arial" w:cs="Arial"/>
          <w:lang w:val="es-ES_tradnl"/>
        </w:rPr>
        <w:t xml:space="preserve">, además </w:t>
      </w:r>
      <w:r w:rsidR="00A47364">
        <w:rPr>
          <w:rFonts w:ascii="Arial" w:hAnsi="Arial" w:cs="Arial"/>
          <w:lang w:val="es-ES_tradnl"/>
        </w:rPr>
        <w:t xml:space="preserve">de una reconfiguración </w:t>
      </w:r>
      <w:r w:rsidR="00A8354F">
        <w:rPr>
          <w:rFonts w:ascii="Arial" w:hAnsi="Arial" w:cs="Arial"/>
          <w:lang w:val="es-ES_tradnl"/>
        </w:rPr>
        <w:t>de los modos que habitamos nuestra propia interioridad.</w:t>
      </w:r>
    </w:p>
    <w:p w14:paraId="0F547F50" w14:textId="06DB3AFB" w:rsidR="00713F11" w:rsidRPr="00560AA5" w:rsidRDefault="00603669" w:rsidP="00A24C2D">
      <w:pPr>
        <w:pStyle w:val="Subtitulo1"/>
      </w:pPr>
      <w:r>
        <w:t>Referencias</w:t>
      </w:r>
    </w:p>
    <w:p w14:paraId="097FF687" w14:textId="718E27CA" w:rsidR="00984113" w:rsidRDefault="0011468F" w:rsidP="00C3686E">
      <w:pPr>
        <w:pStyle w:val="referencias"/>
      </w:pPr>
      <w:r>
        <w:t>Bateson, G. (1985)</w:t>
      </w:r>
      <w:r w:rsidR="0046312C">
        <w:t>.</w:t>
      </w:r>
      <w:r>
        <w:t xml:space="preserve"> </w:t>
      </w:r>
      <w:r w:rsidRPr="0011468F">
        <w:rPr>
          <w:i/>
          <w:iCs/>
        </w:rPr>
        <w:t>Pasos hacia una ecología de la mente</w:t>
      </w:r>
      <w:r>
        <w:t xml:space="preserve">. Argentina. Ed. </w:t>
      </w:r>
      <w:proofErr w:type="spellStart"/>
      <w:r>
        <w:t>Lohlé</w:t>
      </w:r>
      <w:proofErr w:type="spellEnd"/>
      <w:r w:rsidR="00C3686E">
        <w:t>-</w:t>
      </w:r>
      <w:r>
        <w:t>Lumen.</w:t>
      </w:r>
    </w:p>
    <w:p w14:paraId="7039C898" w14:textId="21387FF1" w:rsidR="0095566A" w:rsidRDefault="0095566A" w:rsidP="001F0059">
      <w:pPr>
        <w:pStyle w:val="referencias"/>
      </w:pPr>
      <w:proofErr w:type="spellStart"/>
      <w:r>
        <w:t>Baudrillar</w:t>
      </w:r>
      <w:proofErr w:type="spellEnd"/>
      <w:r>
        <w:t xml:space="preserve">, J. </w:t>
      </w:r>
      <w:r w:rsidR="00E70553">
        <w:t>(1988)</w:t>
      </w:r>
      <w:r w:rsidR="0046312C">
        <w:t>.</w:t>
      </w:r>
      <w:r w:rsidR="00E70553">
        <w:t xml:space="preserve"> </w:t>
      </w:r>
      <w:r w:rsidR="00E70553" w:rsidRPr="00E70553">
        <w:rPr>
          <w:i/>
          <w:iCs/>
        </w:rPr>
        <w:t>El otro por sí mismo</w:t>
      </w:r>
      <w:r w:rsidR="00E70553">
        <w:t>. España. Ed. Anagrama</w:t>
      </w:r>
      <w:r w:rsidR="0046312C">
        <w:t>.</w:t>
      </w:r>
    </w:p>
    <w:p w14:paraId="15A4CEDF" w14:textId="4EC9B474" w:rsidR="00472FA6" w:rsidRDefault="00472FA6" w:rsidP="001F0059">
      <w:pPr>
        <w:pStyle w:val="referencias"/>
      </w:pPr>
      <w:r>
        <w:t>Boff, L. (2000)</w:t>
      </w:r>
      <w:r w:rsidR="0046312C">
        <w:t>.</w:t>
      </w:r>
      <w:r>
        <w:t xml:space="preserve"> </w:t>
      </w:r>
      <w:r w:rsidRPr="00524A57">
        <w:rPr>
          <w:i/>
          <w:iCs/>
        </w:rPr>
        <w:t>La dignidad de la tierra. Ecología, mundialización, espiritualidad. La emergencia de un nuevo paradigma</w:t>
      </w:r>
      <w:r>
        <w:t>. España. Ed. Trotta.</w:t>
      </w:r>
    </w:p>
    <w:p w14:paraId="36A458E8" w14:textId="53E22BB2" w:rsidR="00472FA6" w:rsidRDefault="00472FA6" w:rsidP="001F0059">
      <w:pPr>
        <w:pStyle w:val="referencias"/>
      </w:pPr>
      <w:r>
        <w:t>Boff, L. (2008)</w:t>
      </w:r>
      <w:r w:rsidR="0046312C">
        <w:t>.</w:t>
      </w:r>
      <w:r>
        <w:t xml:space="preserve"> </w:t>
      </w:r>
      <w:r>
        <w:rPr>
          <w:i/>
          <w:iCs/>
        </w:rPr>
        <w:t>Los sacramentos de la vida</w:t>
      </w:r>
      <w:r>
        <w:t>. España. Ed. Sal Terrae.</w:t>
      </w:r>
    </w:p>
    <w:p w14:paraId="33213DD4" w14:textId="18192F85" w:rsidR="001F0059" w:rsidRDefault="001F0059" w:rsidP="001F0059">
      <w:pPr>
        <w:pStyle w:val="referencias"/>
      </w:pPr>
      <w:r w:rsidRPr="005E5DDF">
        <w:t>Conferencia de las Naciones Unidas sobre Comercio y Desarrollo</w:t>
      </w:r>
      <w:r>
        <w:t xml:space="preserve"> (UNCATD)</w:t>
      </w:r>
      <w:r w:rsidR="0046312C">
        <w:t>.</w:t>
      </w:r>
      <w:r>
        <w:t xml:space="preserve"> (2025)</w:t>
      </w:r>
      <w:r w:rsidR="0046312C">
        <w:t>.</w:t>
      </w:r>
      <w:r>
        <w:t xml:space="preserve"> </w:t>
      </w:r>
      <w:r w:rsidRPr="00B51789">
        <w:rPr>
          <w:i/>
          <w:iCs/>
        </w:rPr>
        <w:t>Informe sobre tecnología e innovación 2025. Inteligencia artificial para el desarrollo.</w:t>
      </w:r>
      <w:r>
        <w:t xml:space="preserve"> Organización de las Naciones Unidas.</w:t>
      </w:r>
    </w:p>
    <w:p w14:paraId="63844DAD" w14:textId="0DDDFBFF" w:rsidR="001F0059" w:rsidRDefault="001F0059" w:rsidP="001F0059">
      <w:pPr>
        <w:pStyle w:val="referencias"/>
      </w:pPr>
      <w:r>
        <w:t>Frankl, V. (2015)</w:t>
      </w:r>
      <w:r w:rsidR="0046312C">
        <w:t>.</w:t>
      </w:r>
      <w:r>
        <w:t xml:space="preserve"> </w:t>
      </w:r>
      <w:r w:rsidRPr="00861234">
        <w:rPr>
          <w:i/>
          <w:iCs/>
        </w:rPr>
        <w:t>El hombre en busca de sentido</w:t>
      </w:r>
      <w:r>
        <w:t>. España. Ed. Herder.</w:t>
      </w:r>
    </w:p>
    <w:p w14:paraId="02535E02" w14:textId="66F08B34" w:rsidR="001F0059" w:rsidRDefault="001F0059" w:rsidP="001F0059">
      <w:pPr>
        <w:pStyle w:val="referencias"/>
      </w:pPr>
      <w:r>
        <w:t>Guattari, F. (1989)</w:t>
      </w:r>
      <w:r w:rsidR="0046312C">
        <w:t>.</w:t>
      </w:r>
      <w:r>
        <w:t xml:space="preserve"> </w:t>
      </w:r>
      <w:r>
        <w:rPr>
          <w:i/>
          <w:iCs/>
        </w:rPr>
        <w:t>Las tres ecologías</w:t>
      </w:r>
      <w:r>
        <w:t>. España. Ed. Pre</w:t>
      </w:r>
      <w:r w:rsidR="00C3686E">
        <w:t>-</w:t>
      </w:r>
      <w:r>
        <w:t>textos.</w:t>
      </w:r>
    </w:p>
    <w:p w14:paraId="54E01F8E" w14:textId="463275AF" w:rsidR="001F0059" w:rsidRDefault="001F0059" w:rsidP="001F0059">
      <w:pPr>
        <w:pStyle w:val="referencias"/>
      </w:pPr>
      <w:r>
        <w:t>Sadin</w:t>
      </w:r>
      <w:r w:rsidR="0046312C">
        <w:t>,</w:t>
      </w:r>
      <w:r>
        <w:t xml:space="preserve"> E. (2018)</w:t>
      </w:r>
      <w:r w:rsidR="0046312C">
        <w:t>.</w:t>
      </w:r>
      <w:r>
        <w:t xml:space="preserve"> </w:t>
      </w:r>
      <w:r w:rsidRPr="0067381E">
        <w:rPr>
          <w:i/>
          <w:iCs/>
        </w:rPr>
        <w:t xml:space="preserve">La inteligencia artificial o el desafío del siglo. Anatomía de un </w:t>
      </w:r>
      <w:proofErr w:type="spellStart"/>
      <w:r w:rsidRPr="0067381E">
        <w:rPr>
          <w:i/>
          <w:iCs/>
        </w:rPr>
        <w:t>antihumanismo</w:t>
      </w:r>
      <w:proofErr w:type="spellEnd"/>
      <w:r w:rsidRPr="0067381E">
        <w:rPr>
          <w:i/>
          <w:iCs/>
        </w:rPr>
        <w:t xml:space="preserve"> radical</w:t>
      </w:r>
      <w:r>
        <w:t>. Argentina. Ed. Caja Negra.</w:t>
      </w:r>
    </w:p>
    <w:p w14:paraId="75E767BD" w14:textId="297EDCE0" w:rsidR="001F0059" w:rsidRDefault="001F0059" w:rsidP="001F0059">
      <w:pPr>
        <w:pStyle w:val="referencias"/>
      </w:pPr>
      <w:r>
        <w:t>Speranza, A. (2006)</w:t>
      </w:r>
      <w:r w:rsidR="0046312C">
        <w:t>.</w:t>
      </w:r>
      <w:r>
        <w:t xml:space="preserve"> </w:t>
      </w:r>
      <w:r w:rsidRPr="002541E6">
        <w:rPr>
          <w:i/>
          <w:iCs/>
        </w:rPr>
        <w:t>Ecología profunda y autorrealización. Introducción a la filosofía ecológica de Arne Naess</w:t>
      </w:r>
      <w:r>
        <w:t>. Argentina, Colección Sin Fronteras. Ed. Biblos</w:t>
      </w:r>
    </w:p>
    <w:p w14:paraId="1B158DE0" w14:textId="490483E2" w:rsidR="001F0059" w:rsidRDefault="001F0059" w:rsidP="001F0059">
      <w:pPr>
        <w:pStyle w:val="referencias"/>
      </w:pPr>
      <w:r>
        <w:t>Zuboff, S. (2020)</w:t>
      </w:r>
      <w:r w:rsidR="0046312C">
        <w:t>.</w:t>
      </w:r>
      <w:r>
        <w:t xml:space="preserve"> </w:t>
      </w:r>
      <w:r w:rsidRPr="00C11BD1">
        <w:rPr>
          <w:i/>
          <w:iCs/>
        </w:rPr>
        <w:t>La era del capitalismo de la vigilancia</w:t>
      </w:r>
      <w:r w:rsidR="00C3686E">
        <w:rPr>
          <w:i/>
          <w:iCs/>
        </w:rPr>
        <w:t>.</w:t>
      </w:r>
      <w:r w:rsidRPr="00C11BD1">
        <w:rPr>
          <w:i/>
          <w:iCs/>
        </w:rPr>
        <w:t xml:space="preserve"> La lucha por un futuro humano frente a las nuevas formas del poder</w:t>
      </w:r>
      <w:r>
        <w:t>. España. Ed. Paidós.</w:t>
      </w:r>
    </w:p>
    <w:p w14:paraId="50E5D660" w14:textId="77777777" w:rsidR="00472FA6" w:rsidRDefault="00472FA6" w:rsidP="002541E6">
      <w:pPr>
        <w:pStyle w:val="referencias"/>
      </w:pPr>
    </w:p>
    <w:p w14:paraId="36A4C2FD" w14:textId="2C3152A6" w:rsidR="00DE28FA" w:rsidRPr="004B3476" w:rsidRDefault="00DE28FA" w:rsidP="004B3476">
      <w:pPr>
        <w:spacing w:before="0"/>
        <w:jc w:val="left"/>
        <w:rPr>
          <w:rStyle w:val="Referenciasutil"/>
          <w:rFonts w:eastAsia="MS Mincho" w:cs="Noto Serif Cond Light"/>
          <w:smallCaps w:val="0"/>
          <w:color w:val="171717" w:themeColor="background2" w:themeShade="1A"/>
          <w:sz w:val="16"/>
          <w:szCs w:val="16"/>
          <w:lang w:val="es-ES_tradnl" w:eastAsia="es-ES"/>
        </w:rPr>
      </w:pPr>
    </w:p>
    <w:sectPr w:rsidR="00DE28FA" w:rsidRPr="004B3476" w:rsidSect="0039182D">
      <w:headerReference w:type="default" r:id="rId12"/>
      <w:footerReference w:type="even" r:id="rId13"/>
      <w:footerReference w:type="default" r:id="rId14"/>
      <w:headerReference w:type="first" r:id="rId15"/>
      <w:footerReference w:type="first" r:id="rId16"/>
      <w:pgSz w:w="12240" w:h="15840"/>
      <w:pgMar w:top="1529" w:right="1892" w:bottom="1417" w:left="1701" w:header="708" w:footer="3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55628" w14:textId="77777777" w:rsidR="00CD1BA6" w:rsidRDefault="00CD1BA6" w:rsidP="00FA077F">
      <w:r>
        <w:separator/>
      </w:r>
    </w:p>
    <w:p w14:paraId="0FB71A32" w14:textId="77777777" w:rsidR="00CD1BA6" w:rsidRDefault="00CD1BA6"/>
  </w:endnote>
  <w:endnote w:type="continuationSeparator" w:id="0">
    <w:p w14:paraId="5C0158E3" w14:textId="77777777" w:rsidR="00CD1BA6" w:rsidRDefault="00CD1BA6" w:rsidP="00FA077F">
      <w:r>
        <w:continuationSeparator/>
      </w:r>
    </w:p>
    <w:p w14:paraId="3ABBDDCC" w14:textId="77777777" w:rsidR="00CD1BA6" w:rsidRDefault="00CD1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ne Light">
    <w:altName w:val="Calibri"/>
    <w:panose1 w:val="020B0604020202020204"/>
    <w:charset w:val="00"/>
    <w:family w:val="modern"/>
    <w:pitch w:val="variable"/>
    <w:sig w:usb0="8000002F" w:usb1="4000004A"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Korolev Bold">
    <w:altName w:val="Calibri"/>
    <w:panose1 w:val="020B0604020202020204"/>
    <w:charset w:val="00"/>
    <w:family w:val="modern"/>
    <w:notTrueType/>
    <w:pitch w:val="variable"/>
    <w:sig w:usb0="A00000EF" w:usb1="4000004A" w:usb2="00000000" w:usb3="00000000" w:csb0="00000093" w:csb1="00000000"/>
  </w:font>
  <w:font w:name="Lato">
    <w:panose1 w:val="020F0502020204030203"/>
    <w:charset w:val="4D"/>
    <w:family w:val="swiss"/>
    <w:pitch w:val="variable"/>
    <w:sig w:usb0="800000AF" w:usb1="4000604A" w:usb2="00000000" w:usb3="00000000" w:csb0="00000093" w:csb1="00000000"/>
  </w:font>
  <w:font w:name="Noto Serif ExtCond">
    <w:panose1 w:val="02020506060505020204"/>
    <w:charset w:val="00"/>
    <w:family w:val="roman"/>
    <w:pitch w:val="variable"/>
    <w:sig w:usb0="E00002FF" w:usb1="4000001F" w:usb2="08000029" w:usb3="00000000" w:csb0="00000001" w:csb1="00000000"/>
  </w:font>
  <w:font w:name="Noto Serif">
    <w:panose1 w:val="02020600060500020200"/>
    <w:charset w:val="00"/>
    <w:family w:val="roman"/>
    <w:pitch w:val="variable"/>
    <w:sig w:usb0="E00002FF" w:usb1="4000201F" w:usb2="08000029" w:usb3="00000000" w:csb0="0000019F" w:csb1="00000000"/>
  </w:font>
  <w:font w:name="Korolev Medium">
    <w:altName w:val="Calibri"/>
    <w:panose1 w:val="020B0604020202020204"/>
    <w:charset w:val="00"/>
    <w:family w:val="modern"/>
    <w:notTrueType/>
    <w:pitch w:val="variable"/>
    <w:sig w:usb0="A00000EF" w:usb1="4000004A" w:usb2="00000000" w:usb3="00000000" w:csb0="00000093" w:csb1="00000000"/>
  </w:font>
  <w:font w:name="Noto Serif Black">
    <w:panose1 w:val="020B0604020202020204"/>
    <w:charset w:val="00"/>
    <w:family w:val="roman"/>
    <w:pitch w:val="variable"/>
    <w:sig w:usb0="E00002FF" w:usb1="4000201F" w:usb2="08000029" w:usb3="00000000" w:csb0="0000019F" w:csb1="00000000"/>
  </w:font>
  <w:font w:name="Noto Serif SemiCondensed Light ">
    <w:panose1 w:val="02020502060505020204"/>
    <w:charset w:val="00"/>
    <w:family w:val="roman"/>
    <w:pitch w:val="variable"/>
    <w:sig w:usb0="E00002FF" w:usb1="4000201F" w:usb2="08000029" w:usb3="00000000" w:csb0="0000019F" w:csb1="00000000"/>
  </w:font>
  <w:font w:name="Noto Serif Light">
    <w:panose1 w:val="020B0604020202020204"/>
    <w:charset w:val="00"/>
    <w:family w:val="roman"/>
    <w:pitch w:val="variable"/>
    <w:sig w:usb0="E00002FF" w:usb1="4000201F" w:usb2="08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Museo Slab 300">
    <w:panose1 w:val="02000000000000000000"/>
    <w:charset w:val="4D"/>
    <w:family w:val="auto"/>
    <w:notTrueType/>
    <w:pitch w:val="variable"/>
    <w:sig w:usb0="A00000AF" w:usb1="4000004B" w:usb2="00000000" w:usb3="00000000" w:csb0="00000093" w:csb1="00000000"/>
  </w:font>
  <w:font w:name="Avenir Light">
    <w:panose1 w:val="020B0402020203020204"/>
    <w:charset w:val="4D"/>
    <w:family w:val="swiss"/>
    <w:pitch w:val="variable"/>
    <w:sig w:usb0="800000AF" w:usb1="5000204A" w:usb2="00000000" w:usb3="00000000" w:csb0="0000009B" w:csb1="00000000"/>
  </w:font>
  <w:font w:name="Korolev Light">
    <w:altName w:val="Calibri"/>
    <w:panose1 w:val="020B0604020202020204"/>
    <w:charset w:val="00"/>
    <w:family w:val="modern"/>
    <w:notTrueType/>
    <w:pitch w:val="variable"/>
    <w:sig w:usb0="A00000E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Noto Serif SemiCondensed SemiCo">
    <w:panose1 w:val="02020502060505020204"/>
    <w:charset w:val="00"/>
    <w:family w:val="roman"/>
    <w:pitch w:val="variable"/>
    <w:sig w:usb0="E00002FF" w:usb1="4000201F" w:usb2="08000029"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Noto Serif Cond Light">
    <w:panose1 w:val="02020406060505020204"/>
    <w:charset w:val="00"/>
    <w:family w:val="roman"/>
    <w:pitch w:val="variable"/>
    <w:sig w:usb0="E00002FF" w:usb1="4000001F" w:usb2="08000029" w:usb3="00000000" w:csb0="00000001" w:csb1="00000000"/>
  </w:font>
  <w:font w:name="Noto Serif Medium">
    <w:panose1 w:val="020B0604020202020204"/>
    <w:charset w:val="00"/>
    <w:family w:val="roman"/>
    <w:pitch w:val="variable"/>
    <w:sig w:usb0="E00002FF" w:usb1="4000201F" w:usb2="08000029" w:usb3="00000000" w:csb0="0000019F" w:csb1="00000000"/>
  </w:font>
  <w:font w:name="Avenir Black">
    <w:panose1 w:val="020B0803020203020204"/>
    <w:charset w:val="4D"/>
    <w:family w:val="swiss"/>
    <w:pitch w:val="variable"/>
    <w:sig w:usb0="800000AF" w:usb1="5000204A" w:usb2="00000000" w:usb3="00000000" w:csb0="0000009B" w:csb1="00000000"/>
  </w:font>
  <w:font w:name="Aptos SemiBold">
    <w:panose1 w:val="020B0004020202020204"/>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22839148"/>
      <w:docPartObj>
        <w:docPartGallery w:val="Page Numbers (Bottom of Page)"/>
        <w:docPartUnique/>
      </w:docPartObj>
    </w:sdtPr>
    <w:sdtContent>
      <w:p w14:paraId="0D70A425" w14:textId="77777777" w:rsidR="00CB3C85" w:rsidRDefault="00CB3C85" w:rsidP="002C45A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555C8A7" w14:textId="77777777" w:rsidR="00CB3C85" w:rsidRDefault="00CB3C85">
    <w:pPr>
      <w:pStyle w:val="Piedepgina"/>
    </w:pPr>
  </w:p>
  <w:p w14:paraId="36FF84C3" w14:textId="77777777" w:rsidR="00CB3C85" w:rsidRDefault="00CB3C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Avenir Black" w:hAnsi="Avenir Black"/>
        <w:b/>
        <w:color w:val="808080" w:themeColor="background1" w:themeShade="80"/>
        <w:szCs w:val="18"/>
      </w:rPr>
      <w:id w:val="650633622"/>
      <w:docPartObj>
        <w:docPartGallery w:val="Page Numbers (Bottom of Page)"/>
        <w:docPartUnique/>
      </w:docPartObj>
    </w:sdtPr>
    <w:sdtEndPr>
      <w:rPr>
        <w:rStyle w:val="Nmerodepgina"/>
        <w:rFonts w:ascii="Korolev Medium" w:hAnsi="Korolev Medium"/>
      </w:rPr>
    </w:sdtEndPr>
    <w:sdtContent>
      <w:p w14:paraId="057C066A" w14:textId="1FFCC784" w:rsidR="00CB3C85" w:rsidRPr="00800A94" w:rsidRDefault="00CB3C85" w:rsidP="00800A94">
        <w:pPr>
          <w:pStyle w:val="Piedepgina"/>
          <w:framePr w:wrap="none" w:vAnchor="text" w:hAnchor="page" w:x="11086" w:y="394"/>
          <w:jc w:val="center"/>
          <w:rPr>
            <w:rStyle w:val="Nmerodepgina"/>
            <w:rFonts w:ascii="Korolev Medium" w:hAnsi="Korolev Medium"/>
            <w:b/>
            <w:color w:val="808080" w:themeColor="background1" w:themeShade="80"/>
            <w:szCs w:val="18"/>
          </w:rPr>
        </w:pPr>
        <w:r w:rsidRPr="00800A94">
          <w:rPr>
            <w:rStyle w:val="Nmerodepgina"/>
            <w:rFonts w:ascii="Korolev Medium" w:hAnsi="Korolev Medium"/>
            <w:b/>
            <w:color w:val="808080" w:themeColor="background1" w:themeShade="80"/>
            <w:szCs w:val="18"/>
          </w:rPr>
          <w:fldChar w:fldCharType="begin"/>
        </w:r>
        <w:r w:rsidRPr="00800A94">
          <w:rPr>
            <w:rStyle w:val="Nmerodepgina"/>
            <w:rFonts w:ascii="Korolev Medium" w:hAnsi="Korolev Medium"/>
            <w:b/>
            <w:color w:val="808080" w:themeColor="background1" w:themeShade="80"/>
            <w:szCs w:val="18"/>
          </w:rPr>
          <w:instrText xml:space="preserve"> PAGE </w:instrText>
        </w:r>
        <w:r w:rsidRPr="00800A94">
          <w:rPr>
            <w:rStyle w:val="Nmerodepgina"/>
            <w:rFonts w:ascii="Korolev Medium" w:hAnsi="Korolev Medium"/>
            <w:b/>
            <w:color w:val="808080" w:themeColor="background1" w:themeShade="80"/>
            <w:szCs w:val="18"/>
          </w:rPr>
          <w:fldChar w:fldCharType="separate"/>
        </w:r>
        <w:r w:rsidRPr="00800A94">
          <w:rPr>
            <w:rStyle w:val="Nmerodepgina"/>
            <w:rFonts w:ascii="Korolev Medium" w:hAnsi="Korolev Medium"/>
            <w:b/>
            <w:noProof/>
            <w:color w:val="808080" w:themeColor="background1" w:themeShade="80"/>
            <w:szCs w:val="18"/>
          </w:rPr>
          <w:t>2</w:t>
        </w:r>
        <w:r w:rsidRPr="00800A94">
          <w:rPr>
            <w:rStyle w:val="Nmerodepgina"/>
            <w:rFonts w:ascii="Korolev Medium" w:hAnsi="Korolev Medium"/>
            <w:b/>
            <w:color w:val="808080" w:themeColor="background1" w:themeShade="80"/>
            <w:szCs w:val="18"/>
          </w:rPr>
          <w:fldChar w:fldCharType="end"/>
        </w:r>
      </w:p>
    </w:sdtContent>
  </w:sdt>
  <w:p w14:paraId="168B6126" w14:textId="79D201A1" w:rsidR="00984113" w:rsidRPr="00984113" w:rsidRDefault="003614FE" w:rsidP="00A24C2D">
    <w:pPr>
      <w:pStyle w:val="Piedepgina"/>
      <w:spacing w:line="276" w:lineRule="auto"/>
      <w:rPr>
        <w:rFonts w:ascii="Lato" w:hAnsi="Lato" w:cs="Noto Serif Light"/>
        <w:color w:val="BFBFBF" w:themeColor="background1" w:themeShade="BF"/>
        <w:spacing w:val="80"/>
        <w:kern w:val="56"/>
        <w:sz w:val="15"/>
        <w:szCs w:val="16"/>
      </w:rPr>
    </w:pPr>
    <w:r>
      <w:rPr>
        <w:noProof/>
        <w:sz w:val="22"/>
      </w:rPr>
      <w:drawing>
        <wp:anchor distT="0" distB="0" distL="114300" distR="114300" simplePos="0" relativeHeight="251677696" behindDoc="0" locked="0" layoutInCell="1" allowOverlap="1" wp14:anchorId="13C8018D" wp14:editId="219FC72B">
          <wp:simplePos x="0" y="0"/>
          <wp:positionH relativeFrom="column">
            <wp:posOffset>2066925</wp:posOffset>
          </wp:positionH>
          <wp:positionV relativeFrom="paragraph">
            <wp:posOffset>-71755</wp:posOffset>
          </wp:positionV>
          <wp:extent cx="1414780" cy="40386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414780" cy="403860"/>
                  </a:xfrm>
                  <a:prstGeom prst="rect">
                    <a:avLst/>
                  </a:prstGeom>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76672" behindDoc="0" locked="0" layoutInCell="1" allowOverlap="1" wp14:anchorId="45EDBACB" wp14:editId="7C79A9A2">
          <wp:simplePos x="0" y="0"/>
          <wp:positionH relativeFrom="column">
            <wp:posOffset>-7951</wp:posOffset>
          </wp:positionH>
          <wp:positionV relativeFrom="paragraph">
            <wp:posOffset>-70927</wp:posOffset>
          </wp:positionV>
          <wp:extent cx="2032635" cy="389255"/>
          <wp:effectExtent l="0" t="0" r="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032635" cy="389255"/>
                  </a:xfrm>
                  <a:prstGeom prst="rect">
                    <a:avLst/>
                  </a:prstGeom>
                </pic:spPr>
              </pic:pic>
            </a:graphicData>
          </a:graphic>
          <wp14:sizeRelH relativeFrom="page">
            <wp14:pctWidth>0</wp14:pctWidth>
          </wp14:sizeRelH>
          <wp14:sizeRelV relativeFrom="page">
            <wp14:pctHeight>0</wp14:pctHeight>
          </wp14:sizeRelV>
        </wp:anchor>
      </w:drawing>
    </w:r>
  </w:p>
  <w:p w14:paraId="0CB4FE62" w14:textId="2F13341E" w:rsidR="00CB3C85" w:rsidRDefault="00CB3C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Avenir Black" w:hAnsi="Avenir Black"/>
        <w:b/>
        <w:color w:val="808080" w:themeColor="background1" w:themeShade="80"/>
        <w:szCs w:val="18"/>
      </w:rPr>
      <w:id w:val="1239062221"/>
      <w:docPartObj>
        <w:docPartGallery w:val="Page Numbers (Bottom of Page)"/>
        <w:docPartUnique/>
      </w:docPartObj>
    </w:sdtPr>
    <w:sdtContent>
      <w:p w14:paraId="50CD53FC" w14:textId="77777777" w:rsidR="00DE28FA" w:rsidRPr="00E912B1" w:rsidRDefault="00DE28FA" w:rsidP="00800A94">
        <w:pPr>
          <w:pStyle w:val="Piedepgina"/>
          <w:framePr w:wrap="none" w:vAnchor="text" w:hAnchor="page" w:x="11071" w:y="409"/>
          <w:jc w:val="right"/>
          <w:rPr>
            <w:rStyle w:val="Nmerodepgina"/>
            <w:rFonts w:ascii="Avenir Black" w:hAnsi="Avenir Black"/>
            <w:b/>
            <w:color w:val="808080" w:themeColor="background1" w:themeShade="80"/>
            <w:szCs w:val="18"/>
          </w:rPr>
        </w:pPr>
        <w:r w:rsidRPr="002516F0">
          <w:rPr>
            <w:rStyle w:val="Nmerodepgina"/>
            <w:rFonts w:ascii="Korolev Medium" w:hAnsi="Korolev Medium"/>
            <w:b/>
            <w:color w:val="808080" w:themeColor="background1" w:themeShade="80"/>
            <w:szCs w:val="18"/>
          </w:rPr>
          <w:fldChar w:fldCharType="begin"/>
        </w:r>
        <w:r w:rsidRPr="002516F0">
          <w:rPr>
            <w:rStyle w:val="Nmerodepgina"/>
            <w:rFonts w:ascii="Korolev Medium" w:hAnsi="Korolev Medium"/>
            <w:b/>
            <w:color w:val="808080" w:themeColor="background1" w:themeShade="80"/>
            <w:szCs w:val="18"/>
          </w:rPr>
          <w:instrText xml:space="preserve"> PAGE </w:instrText>
        </w:r>
        <w:r w:rsidRPr="002516F0">
          <w:rPr>
            <w:rStyle w:val="Nmerodepgina"/>
            <w:rFonts w:ascii="Korolev Medium" w:hAnsi="Korolev Medium"/>
            <w:b/>
            <w:color w:val="808080" w:themeColor="background1" w:themeShade="80"/>
            <w:szCs w:val="18"/>
          </w:rPr>
          <w:fldChar w:fldCharType="separate"/>
        </w:r>
        <w:r w:rsidRPr="002516F0">
          <w:rPr>
            <w:rStyle w:val="Nmerodepgina"/>
            <w:rFonts w:ascii="Korolev Medium" w:hAnsi="Korolev Medium"/>
            <w:b/>
            <w:color w:val="808080" w:themeColor="background1" w:themeShade="80"/>
            <w:szCs w:val="18"/>
          </w:rPr>
          <w:t>2</w:t>
        </w:r>
        <w:r w:rsidRPr="002516F0">
          <w:rPr>
            <w:rStyle w:val="Nmerodepgina"/>
            <w:rFonts w:ascii="Korolev Medium" w:hAnsi="Korolev Medium"/>
            <w:b/>
            <w:color w:val="808080" w:themeColor="background1" w:themeShade="80"/>
            <w:szCs w:val="18"/>
          </w:rPr>
          <w:fldChar w:fldCharType="end"/>
        </w:r>
      </w:p>
    </w:sdtContent>
  </w:sdt>
  <w:p w14:paraId="2FA60133" w14:textId="68253F26" w:rsidR="00CB3C85" w:rsidRPr="00984113" w:rsidRDefault="003614FE" w:rsidP="00A24C2D">
    <w:pPr>
      <w:pStyle w:val="Piedepgina"/>
      <w:spacing w:line="276" w:lineRule="auto"/>
      <w:rPr>
        <w:rFonts w:ascii="Lato" w:hAnsi="Lato" w:cs="Noto Serif Light"/>
        <w:color w:val="BFBFBF" w:themeColor="background1" w:themeShade="BF"/>
        <w:spacing w:val="80"/>
        <w:kern w:val="56"/>
        <w:sz w:val="15"/>
        <w:szCs w:val="16"/>
      </w:rPr>
    </w:pPr>
    <w:r>
      <w:rPr>
        <w:noProof/>
        <w:sz w:val="22"/>
      </w:rPr>
      <w:drawing>
        <wp:anchor distT="0" distB="0" distL="114300" distR="114300" simplePos="0" relativeHeight="251674624" behindDoc="0" locked="0" layoutInCell="1" allowOverlap="1" wp14:anchorId="03E1BC1E" wp14:editId="28120BFC">
          <wp:simplePos x="0" y="0"/>
          <wp:positionH relativeFrom="column">
            <wp:posOffset>1853565</wp:posOffset>
          </wp:positionH>
          <wp:positionV relativeFrom="paragraph">
            <wp:posOffset>-47570</wp:posOffset>
          </wp:positionV>
          <wp:extent cx="1415333" cy="40445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415333" cy="404451"/>
                  </a:xfrm>
                  <a:prstGeom prst="rect">
                    <a:avLst/>
                  </a:prstGeom>
                </pic:spPr>
              </pic:pic>
            </a:graphicData>
          </a:graphic>
          <wp14:sizeRelH relativeFrom="page">
            <wp14:pctWidth>0</wp14:pctWidth>
          </wp14:sizeRelH>
          <wp14:sizeRelV relativeFrom="page">
            <wp14:pctHeight>0</wp14:pctHeight>
          </wp14:sizeRelV>
        </wp:anchor>
      </w:drawing>
    </w:r>
    <w:r>
      <w:rPr>
        <w:noProof/>
        <w:sz w:val="22"/>
      </w:rPr>
      <w:drawing>
        <wp:anchor distT="0" distB="0" distL="114300" distR="114300" simplePos="0" relativeHeight="251673600" behindDoc="0" locked="0" layoutInCell="1" allowOverlap="1" wp14:anchorId="2D4E782B" wp14:editId="607C72C1">
          <wp:simplePos x="0" y="0"/>
          <wp:positionH relativeFrom="column">
            <wp:posOffset>-221615</wp:posOffset>
          </wp:positionH>
          <wp:positionV relativeFrom="paragraph">
            <wp:posOffset>-46355</wp:posOffset>
          </wp:positionV>
          <wp:extent cx="2032635" cy="38925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2032635" cy="389255"/>
                  </a:xfrm>
                  <a:prstGeom prst="rect">
                    <a:avLst/>
                  </a:prstGeom>
                </pic:spPr>
              </pic:pic>
            </a:graphicData>
          </a:graphic>
          <wp14:sizeRelH relativeFrom="page">
            <wp14:pctWidth>0</wp14:pctWidth>
          </wp14:sizeRelH>
          <wp14:sizeRelV relativeFrom="page">
            <wp14:pctHeight>0</wp14:pctHeight>
          </wp14:sizeRelV>
        </wp:anchor>
      </w:drawing>
    </w:r>
  </w:p>
  <w:p w14:paraId="0E88D12E" w14:textId="7E99AA3F" w:rsidR="00CB3C85" w:rsidRPr="00A57B3A" w:rsidRDefault="00CB3C85" w:rsidP="00984113">
    <w:pP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8DBB6" w14:textId="77777777" w:rsidR="00CD1BA6" w:rsidRDefault="00CD1BA6" w:rsidP="00FA077F">
      <w:r>
        <w:separator/>
      </w:r>
    </w:p>
    <w:p w14:paraId="55B1C44F" w14:textId="77777777" w:rsidR="00CD1BA6" w:rsidRDefault="00CD1BA6"/>
  </w:footnote>
  <w:footnote w:type="continuationSeparator" w:id="0">
    <w:p w14:paraId="62B0AF13" w14:textId="77777777" w:rsidR="00CD1BA6" w:rsidRDefault="00CD1BA6" w:rsidP="00FA077F">
      <w:r>
        <w:continuationSeparator/>
      </w:r>
    </w:p>
    <w:p w14:paraId="2F39582D" w14:textId="77777777" w:rsidR="00CD1BA6" w:rsidRDefault="00CD1B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EEB9D" w14:textId="79A2588A" w:rsidR="00CB3C85" w:rsidRDefault="00CB3C85">
    <w:pPr>
      <w:pStyle w:val="Encabezado"/>
    </w:pPr>
    <w:r>
      <w:rPr>
        <w:noProof/>
      </w:rPr>
      <mc:AlternateContent>
        <mc:Choice Requires="wps">
          <w:drawing>
            <wp:anchor distT="0" distB="0" distL="114300" distR="114300" simplePos="0" relativeHeight="251661312" behindDoc="0" locked="0" layoutInCell="1" allowOverlap="1" wp14:anchorId="739FCE41" wp14:editId="54B887C1">
              <wp:simplePos x="0" y="0"/>
              <wp:positionH relativeFrom="column">
                <wp:posOffset>195892</wp:posOffset>
              </wp:positionH>
              <wp:positionV relativeFrom="paragraph">
                <wp:posOffset>-77621</wp:posOffset>
              </wp:positionV>
              <wp:extent cx="6091372" cy="60388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6091372" cy="603885"/>
                      </a:xfrm>
                      <a:prstGeom prst="rect">
                        <a:avLst/>
                      </a:prstGeom>
                      <a:noFill/>
                      <a:ln w="6350">
                        <a:noFill/>
                      </a:ln>
                    </wps:spPr>
                    <wps:txbx>
                      <w:txbxContent>
                        <w:p w14:paraId="436E4D90" w14:textId="77777777" w:rsidR="00984113" w:rsidRDefault="00984113" w:rsidP="00EC3E0A">
                          <w:pPr>
                            <w:pStyle w:val="Afiliacin"/>
                            <w:rPr>
                              <w:bCs/>
                              <w:sz w:val="12"/>
                              <w:szCs w:val="12"/>
                              <w:lang w:val="es-ES_tradnl"/>
                            </w:rPr>
                          </w:pPr>
                        </w:p>
                        <w:p w14:paraId="2F90E545" w14:textId="44F7A506" w:rsidR="00837685" w:rsidRDefault="00837685" w:rsidP="00B17FA6">
                          <w:pPr>
                            <w:pStyle w:val="encabezado0"/>
                          </w:pPr>
                          <w:r w:rsidRPr="00837685">
                            <w:t>Víctor Manuel Reyes Espino</w:t>
                          </w:r>
                          <w:r>
                            <w:t xml:space="preserve"> &amp;</w:t>
                          </w:r>
                          <w:r w:rsidRPr="00837685">
                            <w:t xml:space="preserve"> Víctor Hugo Jiménez Arredondo </w:t>
                          </w:r>
                        </w:p>
                        <w:p w14:paraId="16E676D4" w14:textId="35425ED3" w:rsidR="00CB3C85" w:rsidRPr="00B17FA6" w:rsidRDefault="00837685" w:rsidP="00837685">
                          <w:pPr>
                            <w:pStyle w:val="encabezado0"/>
                          </w:pPr>
                          <w:r>
                            <w:t>Ecologías interiores y tecnologías emergentes</w:t>
                          </w:r>
                          <w:r>
                            <w:t xml:space="preserve"> </w:t>
                          </w:r>
                          <w:r>
                            <w:t>Inteligencia artificial, comunitarismo y reconstrucción del vínculo social</w:t>
                          </w:r>
                          <w:r w:rsidR="00CB3C85" w:rsidRPr="00B17FA6">
                            <w:t xml:space="preserve"> | 1-</w:t>
                          </w:r>
                          <w:r w:rsidR="00984113" w:rsidRPr="00B17FA6">
                            <w:t>2</w:t>
                          </w:r>
                        </w:p>
                        <w:p w14:paraId="226960FC" w14:textId="77777777" w:rsidR="00CB3C85" w:rsidRPr="00070BFB" w:rsidRDefault="00CB3C85" w:rsidP="00197B49">
                          <w:pPr>
                            <w:spacing w:line="160" w:lineRule="atLeast"/>
                            <w:jc w:val="right"/>
                            <w:rPr>
                              <w:rFonts w:ascii="Noto Serif Medium" w:hAnsi="Noto Serif Medium" w:cs="Noto Serif Medium"/>
                              <w:color w:val="BFBFBF" w:themeColor="background1" w:themeShade="BF"/>
                              <w:sz w:val="12"/>
                              <w:szCs w:val="12"/>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FCE41" id="_x0000_t202" coordsize="21600,21600" o:spt="202" path="m,l,21600r21600,l21600,xe">
              <v:stroke joinstyle="miter"/>
              <v:path gradientshapeok="t" o:connecttype="rect"/>
            </v:shapetype>
            <v:shape id="_x0000_s1028" type="#_x0000_t202" style="position:absolute;left:0;text-align:left;margin-left:15.4pt;margin-top:-6.1pt;width:479.65pt;height:4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" filled="f" stroked="f" strokeweight=".5pt">
              <v:textbox>
                <w:txbxContent>
                  <w:p w14:paraId="436E4D90" w14:textId="77777777" w:rsidR="00984113" w:rsidRDefault="00984113" w:rsidP="00EC3E0A">
                    <w:pPr>
                      <w:pStyle w:val="Afiliacin"/>
                      <w:rPr>
                        <w:bCs/>
                        <w:sz w:val="12"/>
                        <w:szCs w:val="12"/>
                        <w:lang w:val="es-ES_tradnl"/>
                      </w:rPr>
                    </w:pPr>
                  </w:p>
                  <w:p w14:paraId="2F90E545" w14:textId="44F7A506" w:rsidR="00837685" w:rsidRDefault="00837685" w:rsidP="00B17FA6">
                    <w:pPr>
                      <w:pStyle w:val="encabezado0"/>
                    </w:pPr>
                    <w:r w:rsidRPr="00837685">
                      <w:t>Víctor Manuel Reyes Espino</w:t>
                    </w:r>
                    <w:r>
                      <w:t xml:space="preserve"> &amp;</w:t>
                    </w:r>
                    <w:r w:rsidRPr="00837685">
                      <w:t xml:space="preserve"> Víctor Hugo Jiménez Arredondo </w:t>
                    </w:r>
                  </w:p>
                  <w:p w14:paraId="16E676D4" w14:textId="35425ED3" w:rsidR="00CB3C85" w:rsidRPr="00B17FA6" w:rsidRDefault="00837685" w:rsidP="00837685">
                    <w:pPr>
                      <w:pStyle w:val="encabezado0"/>
                    </w:pPr>
                    <w:r>
                      <w:t>Ecologías interiores y tecnologías emergentes</w:t>
                    </w:r>
                    <w:r>
                      <w:t xml:space="preserve"> </w:t>
                    </w:r>
                    <w:r>
                      <w:t>Inteligencia artificial, comunitarismo y reconstrucción del vínculo social</w:t>
                    </w:r>
                    <w:r w:rsidR="00CB3C85" w:rsidRPr="00B17FA6">
                      <w:t xml:space="preserve"> | 1-</w:t>
                    </w:r>
                    <w:r w:rsidR="00984113" w:rsidRPr="00B17FA6">
                      <w:t>2</w:t>
                    </w:r>
                  </w:p>
                  <w:p w14:paraId="226960FC" w14:textId="77777777" w:rsidR="00CB3C85" w:rsidRPr="00070BFB" w:rsidRDefault="00CB3C85" w:rsidP="00197B49">
                    <w:pPr>
                      <w:spacing w:line="160" w:lineRule="atLeast"/>
                      <w:jc w:val="right"/>
                      <w:rPr>
                        <w:rFonts w:ascii="Noto Serif Medium" w:hAnsi="Noto Serif Medium" w:cs="Noto Serif Medium"/>
                        <w:color w:val="BFBFBF" w:themeColor="background1" w:themeShade="BF"/>
                        <w:sz w:val="12"/>
                        <w:szCs w:val="12"/>
                        <w:lang w:val="es-ES"/>
                      </w:rPr>
                    </w:pPr>
                  </w:p>
                </w:txbxContent>
              </v:textbox>
            </v:shape>
          </w:pict>
        </mc:Fallback>
      </mc:AlternateContent>
    </w:r>
  </w:p>
  <w:p w14:paraId="1E21A175" w14:textId="77777777" w:rsidR="00CB3C85" w:rsidRDefault="00CB3C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5959" w14:textId="2BD3821B" w:rsidR="009E0471" w:rsidRDefault="00524D32">
    <w:pPr>
      <w:pStyle w:val="Encabezado"/>
    </w:pPr>
    <w:r>
      <w:rPr>
        <w:noProof/>
      </w:rPr>
      <mc:AlternateContent>
        <mc:Choice Requires="wps">
          <w:drawing>
            <wp:anchor distT="0" distB="0" distL="114300" distR="114300" simplePos="0" relativeHeight="251672576" behindDoc="0" locked="0" layoutInCell="1" allowOverlap="1" wp14:anchorId="6C32FD67" wp14:editId="115A734C">
              <wp:simplePos x="0" y="0"/>
              <wp:positionH relativeFrom="column">
                <wp:posOffset>747865</wp:posOffset>
              </wp:positionH>
              <wp:positionV relativeFrom="paragraph">
                <wp:posOffset>-247126</wp:posOffset>
              </wp:positionV>
              <wp:extent cx="5821680" cy="69532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5821680" cy="695325"/>
                      </a:xfrm>
                      <a:prstGeom prst="rect">
                        <a:avLst/>
                      </a:prstGeom>
                      <a:noFill/>
                      <a:ln w="6350">
                        <a:noFill/>
                      </a:ln>
                    </wps:spPr>
                    <wps:txbx>
                      <w:txbxContent>
                        <w:p w14:paraId="2F216B68" w14:textId="0850ACCD" w:rsidR="00524D32" w:rsidRPr="00E3718E" w:rsidRDefault="00524D32" w:rsidP="00524D32">
                          <w:pPr>
                            <w:spacing w:before="20"/>
                            <w:jc w:val="right"/>
                            <w:rPr>
                              <w:rFonts w:ascii="Aptos SemiBold" w:hAnsi="Aptos SemiBold" w:cs="Noto Serif Light"/>
                              <w:color w:val="000000" w:themeColor="text1"/>
                              <w:spacing w:val="20"/>
                              <w:sz w:val="24"/>
                              <w:lang w:val="es-ES"/>
                            </w:rPr>
                          </w:pPr>
                          <w:r w:rsidRPr="00E3718E">
                            <w:rPr>
                              <w:rFonts w:ascii="Aptos SemiBold" w:hAnsi="Aptos SemiBold" w:cs="Noto Serif Light"/>
                              <w:color w:val="000000" w:themeColor="text1"/>
                              <w:spacing w:val="20"/>
                              <w:sz w:val="24"/>
                              <w:lang w:val="es-ES"/>
                            </w:rPr>
                            <w:t xml:space="preserve">VOLUMEN </w:t>
                          </w:r>
                          <w:r w:rsidR="00D40DE7">
                            <w:rPr>
                              <w:rFonts w:ascii="Aptos SemiBold" w:hAnsi="Aptos SemiBold" w:cs="Noto Serif Light"/>
                              <w:color w:val="000000" w:themeColor="text1"/>
                              <w:spacing w:val="20"/>
                              <w:sz w:val="24"/>
                              <w:lang w:val="es-ES"/>
                            </w:rPr>
                            <w:t>4</w:t>
                          </w:r>
                          <w:r w:rsidR="00837685">
                            <w:rPr>
                              <w:rFonts w:ascii="Aptos SemiBold" w:hAnsi="Aptos SemiBold" w:cs="Noto Serif Light"/>
                              <w:color w:val="000000" w:themeColor="text1"/>
                              <w:spacing w:val="20"/>
                              <w:sz w:val="24"/>
                              <w:lang w:val="es-ES"/>
                            </w:rPr>
                            <w:t>2</w:t>
                          </w:r>
                        </w:p>
                        <w:p w14:paraId="30223838" w14:textId="6D0C6E80" w:rsidR="00524D32" w:rsidRPr="008F2AD6" w:rsidRDefault="00524D32" w:rsidP="00524D32">
                          <w:pPr>
                            <w:spacing w:before="20"/>
                            <w:jc w:val="right"/>
                            <w:rPr>
                              <w:rFonts w:ascii="Corbel" w:hAnsi="Corbel" w:cs="Noto Serif Light"/>
                              <w:color w:val="000000" w:themeColor="text1"/>
                              <w:spacing w:val="20"/>
                              <w:sz w:val="24"/>
                              <w:lang w:val="es-ES"/>
                            </w:rPr>
                          </w:pPr>
                          <w:r w:rsidRPr="003614FE">
                            <w:rPr>
                              <w:rFonts w:ascii="Corbel" w:hAnsi="Corbel"/>
                              <w:color w:val="000000"/>
                              <w:shd w:val="clear" w:color="auto" w:fill="FFFFFF"/>
                            </w:rPr>
                            <w:t>Syntop</w:t>
                          </w:r>
                          <w:r w:rsidR="00D40DE7">
                            <w:rPr>
                              <w:rFonts w:ascii="Corbel" w:hAnsi="Corbel"/>
                              <w:color w:val="000000"/>
                              <w:shd w:val="clear" w:color="auto" w:fill="FFFFFF"/>
                            </w:rPr>
                            <w:t>i</w:t>
                          </w:r>
                          <w:r w:rsidRPr="003614FE">
                            <w:rPr>
                              <w:rFonts w:ascii="Corbel" w:hAnsi="Corbel"/>
                              <w:color w:val="000000"/>
                              <w:shd w:val="clear" w:color="auto" w:fill="FFFFFF"/>
                            </w:rPr>
                            <w:t>a 202</w:t>
                          </w:r>
                          <w:r w:rsidR="00D40DE7">
                            <w:rPr>
                              <w:rFonts w:ascii="Corbel" w:hAnsi="Corbel"/>
                              <w:color w:val="000000"/>
                              <w:shd w:val="clear" w:color="auto" w:fill="FFFFFF"/>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2FD67" id="_x0000_t202" coordsize="21600,21600" o:spt="202" path="m,l,21600r21600,l21600,xe">
              <v:stroke joinstyle="miter"/>
              <v:path gradientshapeok="t" o:connecttype="rect"/>
            </v:shapetype>
            <v:shape id="_x0000_s1029" type="#_x0000_t202" style="position:absolute;left:0;text-align:left;margin-left:58.9pt;margin-top:-19.45pt;width:458.4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" filled="f" stroked="f" strokeweight=".5pt">
              <v:textbox>
                <w:txbxContent>
                  <w:p w14:paraId="2F216B68" w14:textId="0850ACCD" w:rsidR="00524D32" w:rsidRPr="00E3718E" w:rsidRDefault="00524D32" w:rsidP="00524D32">
                    <w:pPr>
                      <w:spacing w:before="20"/>
                      <w:jc w:val="right"/>
                      <w:rPr>
                        <w:rFonts w:ascii="Aptos SemiBold" w:hAnsi="Aptos SemiBold" w:cs="Noto Serif Light"/>
                        <w:color w:val="000000" w:themeColor="text1"/>
                        <w:spacing w:val="20"/>
                        <w:sz w:val="24"/>
                        <w:lang w:val="es-ES"/>
                      </w:rPr>
                    </w:pPr>
                    <w:r w:rsidRPr="00E3718E">
                      <w:rPr>
                        <w:rFonts w:ascii="Aptos SemiBold" w:hAnsi="Aptos SemiBold" w:cs="Noto Serif Light"/>
                        <w:color w:val="000000" w:themeColor="text1"/>
                        <w:spacing w:val="20"/>
                        <w:sz w:val="24"/>
                        <w:lang w:val="es-ES"/>
                      </w:rPr>
                      <w:t xml:space="preserve">VOLUMEN </w:t>
                    </w:r>
                    <w:r w:rsidR="00D40DE7">
                      <w:rPr>
                        <w:rFonts w:ascii="Aptos SemiBold" w:hAnsi="Aptos SemiBold" w:cs="Noto Serif Light"/>
                        <w:color w:val="000000" w:themeColor="text1"/>
                        <w:spacing w:val="20"/>
                        <w:sz w:val="24"/>
                        <w:lang w:val="es-ES"/>
                      </w:rPr>
                      <w:t>4</w:t>
                    </w:r>
                    <w:r w:rsidR="00837685">
                      <w:rPr>
                        <w:rFonts w:ascii="Aptos SemiBold" w:hAnsi="Aptos SemiBold" w:cs="Noto Serif Light"/>
                        <w:color w:val="000000" w:themeColor="text1"/>
                        <w:spacing w:val="20"/>
                        <w:sz w:val="24"/>
                        <w:lang w:val="es-ES"/>
                      </w:rPr>
                      <w:t>2</w:t>
                    </w:r>
                  </w:p>
                  <w:p w14:paraId="30223838" w14:textId="6D0C6E80" w:rsidR="00524D32" w:rsidRPr="008F2AD6" w:rsidRDefault="00524D32" w:rsidP="00524D32">
                    <w:pPr>
                      <w:spacing w:before="20"/>
                      <w:jc w:val="right"/>
                      <w:rPr>
                        <w:rFonts w:ascii="Corbel" w:hAnsi="Corbel" w:cs="Noto Serif Light"/>
                        <w:color w:val="000000" w:themeColor="text1"/>
                        <w:spacing w:val="20"/>
                        <w:sz w:val="24"/>
                        <w:lang w:val="es-ES"/>
                      </w:rPr>
                    </w:pPr>
                    <w:r w:rsidRPr="003614FE">
                      <w:rPr>
                        <w:rFonts w:ascii="Corbel" w:hAnsi="Corbel"/>
                        <w:color w:val="000000"/>
                        <w:shd w:val="clear" w:color="auto" w:fill="FFFFFF"/>
                      </w:rPr>
                      <w:t>Syntop</w:t>
                    </w:r>
                    <w:r w:rsidR="00D40DE7">
                      <w:rPr>
                        <w:rFonts w:ascii="Corbel" w:hAnsi="Corbel"/>
                        <w:color w:val="000000"/>
                        <w:shd w:val="clear" w:color="auto" w:fill="FFFFFF"/>
                      </w:rPr>
                      <w:t>i</w:t>
                    </w:r>
                    <w:r w:rsidRPr="003614FE">
                      <w:rPr>
                        <w:rFonts w:ascii="Corbel" w:hAnsi="Corbel"/>
                        <w:color w:val="000000"/>
                        <w:shd w:val="clear" w:color="auto" w:fill="FFFFFF"/>
                      </w:rPr>
                      <w:t>a 202</w:t>
                    </w:r>
                    <w:r w:rsidR="00D40DE7">
                      <w:rPr>
                        <w:rFonts w:ascii="Corbel" w:hAnsi="Corbel"/>
                        <w:color w:val="000000"/>
                        <w:shd w:val="clear" w:color="auto" w:fill="FFFFFF"/>
                      </w:rPr>
                      <w:t>6</w:t>
                    </w:r>
                  </w:p>
                </w:txbxContent>
              </v:textbox>
            </v:shape>
          </w:pict>
        </mc:Fallback>
      </mc:AlternateContent>
    </w:r>
    <w:r w:rsidR="007A7DC8">
      <w:rPr>
        <w:noProof/>
      </w:rPr>
      <mc:AlternateContent>
        <mc:Choice Requires="wps">
          <w:drawing>
            <wp:anchor distT="0" distB="0" distL="114300" distR="114300" simplePos="0" relativeHeight="251660287" behindDoc="0" locked="0" layoutInCell="1" allowOverlap="1" wp14:anchorId="6C909D73" wp14:editId="10F81040">
              <wp:simplePos x="0" y="0"/>
              <wp:positionH relativeFrom="column">
                <wp:posOffset>-1140521</wp:posOffset>
              </wp:positionH>
              <wp:positionV relativeFrom="paragraph">
                <wp:posOffset>-440954</wp:posOffset>
              </wp:positionV>
              <wp:extent cx="8031193" cy="942975"/>
              <wp:effectExtent l="0" t="0" r="0" b="0"/>
              <wp:wrapNone/>
              <wp:docPr id="7" name="Rectángulo 7"/>
              <wp:cNvGraphicFramePr/>
              <a:graphic xmlns:a="http://schemas.openxmlformats.org/drawingml/2006/main">
                <a:graphicData uri="http://schemas.microsoft.com/office/word/2010/wordprocessingShape">
                  <wps:wsp>
                    <wps:cNvSpPr/>
                    <wps:spPr>
                      <a:xfrm>
                        <a:off x="0" y="0"/>
                        <a:ext cx="8031193" cy="942975"/>
                      </a:xfrm>
                      <a:prstGeom prst="rect">
                        <a:avLst/>
                      </a:prstGeom>
                      <a:gradFill flip="none" rotWithShape="1">
                        <a:gsLst>
                          <a:gs pos="0">
                            <a:srgbClr val="B0D5E8"/>
                          </a:gs>
                          <a:gs pos="100000">
                            <a:schemeClr val="bg1"/>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rect w14:anchorId="739AD5C6" id="Rectángulo 7" o:spid="_x0000_s1026" style="position:absolute;margin-left:-89.8pt;margin-top:-34.7pt;width:632.4pt;height:74.25p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" fillcolor="#b0d5e8" stroked="f" strokeweight="1pt">
              <v:fill color2="white [3212]" rotate="t" focus="100%" type="gradientRadial"/>
            </v:rect>
          </w:pict>
        </mc:Fallback>
      </mc:AlternateContent>
    </w:r>
    <w:r w:rsidR="00964E41">
      <w:rPr>
        <w:noProof/>
      </w:rPr>
      <w:drawing>
        <wp:anchor distT="0" distB="0" distL="114300" distR="114300" simplePos="0" relativeHeight="251666432" behindDoc="0" locked="0" layoutInCell="1" allowOverlap="1" wp14:anchorId="2FCA3536" wp14:editId="621DF4CF">
          <wp:simplePos x="0" y="0"/>
          <wp:positionH relativeFrom="column">
            <wp:posOffset>-777240</wp:posOffset>
          </wp:positionH>
          <wp:positionV relativeFrom="paragraph">
            <wp:posOffset>-325755</wp:posOffset>
          </wp:positionV>
          <wp:extent cx="1689100" cy="838200"/>
          <wp:effectExtent l="0" t="0" r="0" b="0"/>
          <wp:wrapSquare wrapText="bothSides"/>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C2D">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0E"/>
    <w:rsid w:val="00011ED3"/>
    <w:rsid w:val="0001399F"/>
    <w:rsid w:val="00013E4F"/>
    <w:rsid w:val="00017488"/>
    <w:rsid w:val="000242D1"/>
    <w:rsid w:val="00025780"/>
    <w:rsid w:val="00034E1E"/>
    <w:rsid w:val="0004148C"/>
    <w:rsid w:val="00042EB8"/>
    <w:rsid w:val="00043A52"/>
    <w:rsid w:val="000442CF"/>
    <w:rsid w:val="00052DE4"/>
    <w:rsid w:val="00056754"/>
    <w:rsid w:val="00065BC9"/>
    <w:rsid w:val="00067FC7"/>
    <w:rsid w:val="00070BFB"/>
    <w:rsid w:val="0007109F"/>
    <w:rsid w:val="00077076"/>
    <w:rsid w:val="00082A3D"/>
    <w:rsid w:val="00086586"/>
    <w:rsid w:val="0008693D"/>
    <w:rsid w:val="00091435"/>
    <w:rsid w:val="000929BB"/>
    <w:rsid w:val="000A0762"/>
    <w:rsid w:val="000A7544"/>
    <w:rsid w:val="000B32B0"/>
    <w:rsid w:val="000C0009"/>
    <w:rsid w:val="000C2BA3"/>
    <w:rsid w:val="000C31B9"/>
    <w:rsid w:val="000C4FAE"/>
    <w:rsid w:val="000D4D08"/>
    <w:rsid w:val="000D71C1"/>
    <w:rsid w:val="000F2251"/>
    <w:rsid w:val="000F5B63"/>
    <w:rsid w:val="000F6B17"/>
    <w:rsid w:val="00114145"/>
    <w:rsid w:val="0011468F"/>
    <w:rsid w:val="0012223C"/>
    <w:rsid w:val="00122471"/>
    <w:rsid w:val="00123E4A"/>
    <w:rsid w:val="001242A2"/>
    <w:rsid w:val="00130C86"/>
    <w:rsid w:val="00140AFC"/>
    <w:rsid w:val="001461A0"/>
    <w:rsid w:val="00162054"/>
    <w:rsid w:val="00163804"/>
    <w:rsid w:val="00171A33"/>
    <w:rsid w:val="00173EBC"/>
    <w:rsid w:val="00181057"/>
    <w:rsid w:val="001845AA"/>
    <w:rsid w:val="0018624A"/>
    <w:rsid w:val="00197B49"/>
    <w:rsid w:val="001A2D3C"/>
    <w:rsid w:val="001A3495"/>
    <w:rsid w:val="001A441D"/>
    <w:rsid w:val="001B3757"/>
    <w:rsid w:val="001B4C70"/>
    <w:rsid w:val="001C0519"/>
    <w:rsid w:val="001C2AA0"/>
    <w:rsid w:val="001C3A55"/>
    <w:rsid w:val="001D0056"/>
    <w:rsid w:val="001D302A"/>
    <w:rsid w:val="001D359F"/>
    <w:rsid w:val="001D54FC"/>
    <w:rsid w:val="001E1F25"/>
    <w:rsid w:val="001E6070"/>
    <w:rsid w:val="001E6A13"/>
    <w:rsid w:val="001F0059"/>
    <w:rsid w:val="001F0187"/>
    <w:rsid w:val="001F0575"/>
    <w:rsid w:val="001F3347"/>
    <w:rsid w:val="001F5712"/>
    <w:rsid w:val="002022D2"/>
    <w:rsid w:val="0021106B"/>
    <w:rsid w:val="002112FD"/>
    <w:rsid w:val="002145BB"/>
    <w:rsid w:val="00214C80"/>
    <w:rsid w:val="0022342E"/>
    <w:rsid w:val="0024477E"/>
    <w:rsid w:val="002503BC"/>
    <w:rsid w:val="002516F0"/>
    <w:rsid w:val="002541E6"/>
    <w:rsid w:val="002556B1"/>
    <w:rsid w:val="00263BB6"/>
    <w:rsid w:val="0026694B"/>
    <w:rsid w:val="002723ED"/>
    <w:rsid w:val="00282E04"/>
    <w:rsid w:val="00283BF9"/>
    <w:rsid w:val="00285A4E"/>
    <w:rsid w:val="00287FC4"/>
    <w:rsid w:val="00295310"/>
    <w:rsid w:val="002A32AF"/>
    <w:rsid w:val="002B6C38"/>
    <w:rsid w:val="002C45A0"/>
    <w:rsid w:val="002D71D7"/>
    <w:rsid w:val="002E0500"/>
    <w:rsid w:val="002E4D30"/>
    <w:rsid w:val="002F5104"/>
    <w:rsid w:val="00304CAC"/>
    <w:rsid w:val="0031191B"/>
    <w:rsid w:val="003224C2"/>
    <w:rsid w:val="0032458E"/>
    <w:rsid w:val="00331A3B"/>
    <w:rsid w:val="00334655"/>
    <w:rsid w:val="0033568A"/>
    <w:rsid w:val="003365C9"/>
    <w:rsid w:val="003368D2"/>
    <w:rsid w:val="00336989"/>
    <w:rsid w:val="003374F0"/>
    <w:rsid w:val="0034597A"/>
    <w:rsid w:val="00355F14"/>
    <w:rsid w:val="00355F40"/>
    <w:rsid w:val="003614FE"/>
    <w:rsid w:val="0037178F"/>
    <w:rsid w:val="003819FC"/>
    <w:rsid w:val="0039182D"/>
    <w:rsid w:val="00392D0C"/>
    <w:rsid w:val="00393843"/>
    <w:rsid w:val="003A00BA"/>
    <w:rsid w:val="003A1EC4"/>
    <w:rsid w:val="003A22A0"/>
    <w:rsid w:val="003B1E97"/>
    <w:rsid w:val="003B3DFF"/>
    <w:rsid w:val="003B6AF3"/>
    <w:rsid w:val="003E337F"/>
    <w:rsid w:val="003F0E14"/>
    <w:rsid w:val="003F26F1"/>
    <w:rsid w:val="0040134D"/>
    <w:rsid w:val="00416A74"/>
    <w:rsid w:val="004210F0"/>
    <w:rsid w:val="00422CC6"/>
    <w:rsid w:val="00423A8A"/>
    <w:rsid w:val="00427765"/>
    <w:rsid w:val="00430142"/>
    <w:rsid w:val="004313A6"/>
    <w:rsid w:val="0043505D"/>
    <w:rsid w:val="00436B40"/>
    <w:rsid w:val="00437D49"/>
    <w:rsid w:val="00443077"/>
    <w:rsid w:val="004521F3"/>
    <w:rsid w:val="0045305C"/>
    <w:rsid w:val="00455E95"/>
    <w:rsid w:val="0046312C"/>
    <w:rsid w:val="00463529"/>
    <w:rsid w:val="00466A30"/>
    <w:rsid w:val="004718C2"/>
    <w:rsid w:val="00472B26"/>
    <w:rsid w:val="00472FA6"/>
    <w:rsid w:val="00473490"/>
    <w:rsid w:val="00484BCD"/>
    <w:rsid w:val="004854BA"/>
    <w:rsid w:val="0048660E"/>
    <w:rsid w:val="00487F58"/>
    <w:rsid w:val="00491A38"/>
    <w:rsid w:val="00491FB8"/>
    <w:rsid w:val="00492674"/>
    <w:rsid w:val="004A3839"/>
    <w:rsid w:val="004A4C4F"/>
    <w:rsid w:val="004A7035"/>
    <w:rsid w:val="004A7E49"/>
    <w:rsid w:val="004B1329"/>
    <w:rsid w:val="004B3476"/>
    <w:rsid w:val="004B3654"/>
    <w:rsid w:val="004B46F6"/>
    <w:rsid w:val="004B5AAC"/>
    <w:rsid w:val="004B6A18"/>
    <w:rsid w:val="004B7066"/>
    <w:rsid w:val="004C1D29"/>
    <w:rsid w:val="004C3847"/>
    <w:rsid w:val="004C4F3E"/>
    <w:rsid w:val="004D16D6"/>
    <w:rsid w:val="004D2D7A"/>
    <w:rsid w:val="004D5E2B"/>
    <w:rsid w:val="004D6BA6"/>
    <w:rsid w:val="004E2A83"/>
    <w:rsid w:val="004F087A"/>
    <w:rsid w:val="005015FF"/>
    <w:rsid w:val="005033AC"/>
    <w:rsid w:val="00505684"/>
    <w:rsid w:val="005068B3"/>
    <w:rsid w:val="0051348C"/>
    <w:rsid w:val="00513794"/>
    <w:rsid w:val="00516D7E"/>
    <w:rsid w:val="00520238"/>
    <w:rsid w:val="00524A57"/>
    <w:rsid w:val="00524D32"/>
    <w:rsid w:val="005319C6"/>
    <w:rsid w:val="00532614"/>
    <w:rsid w:val="00541505"/>
    <w:rsid w:val="005427F4"/>
    <w:rsid w:val="00551827"/>
    <w:rsid w:val="005538E7"/>
    <w:rsid w:val="005604F1"/>
    <w:rsid w:val="00560AA5"/>
    <w:rsid w:val="005654FE"/>
    <w:rsid w:val="00573E94"/>
    <w:rsid w:val="00580188"/>
    <w:rsid w:val="00582248"/>
    <w:rsid w:val="00585E3A"/>
    <w:rsid w:val="00586495"/>
    <w:rsid w:val="00587225"/>
    <w:rsid w:val="00587873"/>
    <w:rsid w:val="005909C2"/>
    <w:rsid w:val="00594DA1"/>
    <w:rsid w:val="005974B7"/>
    <w:rsid w:val="005A5AEF"/>
    <w:rsid w:val="005B43D6"/>
    <w:rsid w:val="005B5D5B"/>
    <w:rsid w:val="005B6E8F"/>
    <w:rsid w:val="005C3E26"/>
    <w:rsid w:val="005C3FBE"/>
    <w:rsid w:val="005C4C99"/>
    <w:rsid w:val="005C6EF9"/>
    <w:rsid w:val="005D178F"/>
    <w:rsid w:val="005D300A"/>
    <w:rsid w:val="005D3FDC"/>
    <w:rsid w:val="005D6240"/>
    <w:rsid w:val="005D6481"/>
    <w:rsid w:val="005E5DDF"/>
    <w:rsid w:val="005E5F0B"/>
    <w:rsid w:val="005F7BAE"/>
    <w:rsid w:val="00601601"/>
    <w:rsid w:val="00601BAC"/>
    <w:rsid w:val="006025A4"/>
    <w:rsid w:val="00603669"/>
    <w:rsid w:val="00610E07"/>
    <w:rsid w:val="0061545D"/>
    <w:rsid w:val="006212F9"/>
    <w:rsid w:val="006227FB"/>
    <w:rsid w:val="00634261"/>
    <w:rsid w:val="006379AA"/>
    <w:rsid w:val="006413E9"/>
    <w:rsid w:val="00650370"/>
    <w:rsid w:val="006546AF"/>
    <w:rsid w:val="0066090E"/>
    <w:rsid w:val="006624E2"/>
    <w:rsid w:val="00662C67"/>
    <w:rsid w:val="00670384"/>
    <w:rsid w:val="0067098E"/>
    <w:rsid w:val="0067381E"/>
    <w:rsid w:val="006752A7"/>
    <w:rsid w:val="00676804"/>
    <w:rsid w:val="00685F0C"/>
    <w:rsid w:val="006A2AB3"/>
    <w:rsid w:val="006A63C2"/>
    <w:rsid w:val="006A699D"/>
    <w:rsid w:val="006B1988"/>
    <w:rsid w:val="006B35BB"/>
    <w:rsid w:val="006B7489"/>
    <w:rsid w:val="006B7B2E"/>
    <w:rsid w:val="006D66F4"/>
    <w:rsid w:val="006E6C39"/>
    <w:rsid w:val="006F13F0"/>
    <w:rsid w:val="006F525D"/>
    <w:rsid w:val="006F552A"/>
    <w:rsid w:val="006F64ED"/>
    <w:rsid w:val="00706CD2"/>
    <w:rsid w:val="00713F11"/>
    <w:rsid w:val="0071619B"/>
    <w:rsid w:val="00716942"/>
    <w:rsid w:val="00732D6F"/>
    <w:rsid w:val="00733B34"/>
    <w:rsid w:val="007352DC"/>
    <w:rsid w:val="00740E92"/>
    <w:rsid w:val="00742C74"/>
    <w:rsid w:val="0074339A"/>
    <w:rsid w:val="007456C1"/>
    <w:rsid w:val="00755925"/>
    <w:rsid w:val="00760523"/>
    <w:rsid w:val="007673F6"/>
    <w:rsid w:val="007758A3"/>
    <w:rsid w:val="00776486"/>
    <w:rsid w:val="007807A0"/>
    <w:rsid w:val="00792A19"/>
    <w:rsid w:val="007936AA"/>
    <w:rsid w:val="007947C6"/>
    <w:rsid w:val="007971A3"/>
    <w:rsid w:val="007A26F5"/>
    <w:rsid w:val="007A7DC8"/>
    <w:rsid w:val="007B1874"/>
    <w:rsid w:val="007B3633"/>
    <w:rsid w:val="007B71CE"/>
    <w:rsid w:val="007C69E8"/>
    <w:rsid w:val="007D3792"/>
    <w:rsid w:val="007E3484"/>
    <w:rsid w:val="007E4607"/>
    <w:rsid w:val="007F0DC4"/>
    <w:rsid w:val="00800A94"/>
    <w:rsid w:val="0080285D"/>
    <w:rsid w:val="00803665"/>
    <w:rsid w:val="00804B93"/>
    <w:rsid w:val="00813D3A"/>
    <w:rsid w:val="008208F0"/>
    <w:rsid w:val="008236B4"/>
    <w:rsid w:val="0082435D"/>
    <w:rsid w:val="00826330"/>
    <w:rsid w:val="00827336"/>
    <w:rsid w:val="00833DC2"/>
    <w:rsid w:val="008351E6"/>
    <w:rsid w:val="00837536"/>
    <w:rsid w:val="00837685"/>
    <w:rsid w:val="00840F5B"/>
    <w:rsid w:val="0084124C"/>
    <w:rsid w:val="00842727"/>
    <w:rsid w:val="00842B04"/>
    <w:rsid w:val="00856AB9"/>
    <w:rsid w:val="00861234"/>
    <w:rsid w:val="00874B86"/>
    <w:rsid w:val="008800A9"/>
    <w:rsid w:val="00880E49"/>
    <w:rsid w:val="00883208"/>
    <w:rsid w:val="0088321D"/>
    <w:rsid w:val="0088502C"/>
    <w:rsid w:val="0088669B"/>
    <w:rsid w:val="008A1F12"/>
    <w:rsid w:val="008A30D8"/>
    <w:rsid w:val="008A64F4"/>
    <w:rsid w:val="008A7DBF"/>
    <w:rsid w:val="008C77CB"/>
    <w:rsid w:val="008D0100"/>
    <w:rsid w:val="008D0A6D"/>
    <w:rsid w:val="008D3803"/>
    <w:rsid w:val="008D6617"/>
    <w:rsid w:val="008F03C6"/>
    <w:rsid w:val="008F1693"/>
    <w:rsid w:val="008F2B42"/>
    <w:rsid w:val="008F330A"/>
    <w:rsid w:val="00900738"/>
    <w:rsid w:val="00904FCC"/>
    <w:rsid w:val="00913BB7"/>
    <w:rsid w:val="00925322"/>
    <w:rsid w:val="00927CEE"/>
    <w:rsid w:val="00930F8B"/>
    <w:rsid w:val="00935864"/>
    <w:rsid w:val="00943E1C"/>
    <w:rsid w:val="009513EF"/>
    <w:rsid w:val="009555F8"/>
    <w:rsid w:val="0095566A"/>
    <w:rsid w:val="00955AC5"/>
    <w:rsid w:val="00963968"/>
    <w:rsid w:val="00964E41"/>
    <w:rsid w:val="0097535F"/>
    <w:rsid w:val="00984113"/>
    <w:rsid w:val="00996EE7"/>
    <w:rsid w:val="009A427D"/>
    <w:rsid w:val="009A54DF"/>
    <w:rsid w:val="009B0D9E"/>
    <w:rsid w:val="009B7920"/>
    <w:rsid w:val="009C064E"/>
    <w:rsid w:val="009D40E2"/>
    <w:rsid w:val="009D5429"/>
    <w:rsid w:val="009E0471"/>
    <w:rsid w:val="009E36A9"/>
    <w:rsid w:val="009E7562"/>
    <w:rsid w:val="009F0283"/>
    <w:rsid w:val="009F5476"/>
    <w:rsid w:val="00A01882"/>
    <w:rsid w:val="00A104E6"/>
    <w:rsid w:val="00A16EEF"/>
    <w:rsid w:val="00A205F0"/>
    <w:rsid w:val="00A24C2D"/>
    <w:rsid w:val="00A350AF"/>
    <w:rsid w:val="00A42537"/>
    <w:rsid w:val="00A437D1"/>
    <w:rsid w:val="00A47364"/>
    <w:rsid w:val="00A4750F"/>
    <w:rsid w:val="00A52BB2"/>
    <w:rsid w:val="00A556C0"/>
    <w:rsid w:val="00A57B3A"/>
    <w:rsid w:val="00A61C76"/>
    <w:rsid w:val="00A65CDC"/>
    <w:rsid w:val="00A66003"/>
    <w:rsid w:val="00A722CF"/>
    <w:rsid w:val="00A73B2B"/>
    <w:rsid w:val="00A812ED"/>
    <w:rsid w:val="00A8354F"/>
    <w:rsid w:val="00A85FED"/>
    <w:rsid w:val="00A8727C"/>
    <w:rsid w:val="00A87734"/>
    <w:rsid w:val="00A90E8B"/>
    <w:rsid w:val="00AA0066"/>
    <w:rsid w:val="00AA522D"/>
    <w:rsid w:val="00AB0811"/>
    <w:rsid w:val="00AB44CE"/>
    <w:rsid w:val="00AB61EA"/>
    <w:rsid w:val="00AB6C02"/>
    <w:rsid w:val="00AC0905"/>
    <w:rsid w:val="00AD05DC"/>
    <w:rsid w:val="00AE52F1"/>
    <w:rsid w:val="00AF2F56"/>
    <w:rsid w:val="00AF5528"/>
    <w:rsid w:val="00B00F81"/>
    <w:rsid w:val="00B020BF"/>
    <w:rsid w:val="00B0293B"/>
    <w:rsid w:val="00B04E7A"/>
    <w:rsid w:val="00B06ACA"/>
    <w:rsid w:val="00B07140"/>
    <w:rsid w:val="00B1176E"/>
    <w:rsid w:val="00B1294F"/>
    <w:rsid w:val="00B17FA6"/>
    <w:rsid w:val="00B34F99"/>
    <w:rsid w:val="00B36DAD"/>
    <w:rsid w:val="00B3794A"/>
    <w:rsid w:val="00B37D49"/>
    <w:rsid w:val="00B502E2"/>
    <w:rsid w:val="00B5079C"/>
    <w:rsid w:val="00B51789"/>
    <w:rsid w:val="00B531E8"/>
    <w:rsid w:val="00B53AAF"/>
    <w:rsid w:val="00B53E10"/>
    <w:rsid w:val="00B542B8"/>
    <w:rsid w:val="00B550A3"/>
    <w:rsid w:val="00B62CA5"/>
    <w:rsid w:val="00B6746F"/>
    <w:rsid w:val="00B73072"/>
    <w:rsid w:val="00B7358F"/>
    <w:rsid w:val="00B759E3"/>
    <w:rsid w:val="00B75FF8"/>
    <w:rsid w:val="00B818A9"/>
    <w:rsid w:val="00B86B5B"/>
    <w:rsid w:val="00B91EE0"/>
    <w:rsid w:val="00BA6492"/>
    <w:rsid w:val="00BC42F1"/>
    <w:rsid w:val="00BD152C"/>
    <w:rsid w:val="00BE1702"/>
    <w:rsid w:val="00BE1BA8"/>
    <w:rsid w:val="00BE23C1"/>
    <w:rsid w:val="00BE7366"/>
    <w:rsid w:val="00C01E19"/>
    <w:rsid w:val="00C043AD"/>
    <w:rsid w:val="00C073D5"/>
    <w:rsid w:val="00C07F56"/>
    <w:rsid w:val="00C11BD1"/>
    <w:rsid w:val="00C201FD"/>
    <w:rsid w:val="00C3686E"/>
    <w:rsid w:val="00C50EB3"/>
    <w:rsid w:val="00C5160F"/>
    <w:rsid w:val="00C52DD0"/>
    <w:rsid w:val="00C5387E"/>
    <w:rsid w:val="00C549BB"/>
    <w:rsid w:val="00C555B8"/>
    <w:rsid w:val="00C63443"/>
    <w:rsid w:val="00C7397E"/>
    <w:rsid w:val="00C836B5"/>
    <w:rsid w:val="00CA25C0"/>
    <w:rsid w:val="00CA5306"/>
    <w:rsid w:val="00CA6B4D"/>
    <w:rsid w:val="00CB3C85"/>
    <w:rsid w:val="00CB7132"/>
    <w:rsid w:val="00CD1BA6"/>
    <w:rsid w:val="00CE2370"/>
    <w:rsid w:val="00CE5845"/>
    <w:rsid w:val="00CF3A00"/>
    <w:rsid w:val="00CF4B6A"/>
    <w:rsid w:val="00D04A40"/>
    <w:rsid w:val="00D05843"/>
    <w:rsid w:val="00D05E09"/>
    <w:rsid w:val="00D06045"/>
    <w:rsid w:val="00D13573"/>
    <w:rsid w:val="00D17301"/>
    <w:rsid w:val="00D2214D"/>
    <w:rsid w:val="00D329B1"/>
    <w:rsid w:val="00D33487"/>
    <w:rsid w:val="00D33F29"/>
    <w:rsid w:val="00D34FCA"/>
    <w:rsid w:val="00D40DE7"/>
    <w:rsid w:val="00D41015"/>
    <w:rsid w:val="00D4354C"/>
    <w:rsid w:val="00D51F14"/>
    <w:rsid w:val="00D54108"/>
    <w:rsid w:val="00D5777D"/>
    <w:rsid w:val="00D73DE7"/>
    <w:rsid w:val="00D831FD"/>
    <w:rsid w:val="00D83783"/>
    <w:rsid w:val="00D87852"/>
    <w:rsid w:val="00D966A8"/>
    <w:rsid w:val="00D967D3"/>
    <w:rsid w:val="00DA61F1"/>
    <w:rsid w:val="00DB28AA"/>
    <w:rsid w:val="00DB3F9A"/>
    <w:rsid w:val="00DB667A"/>
    <w:rsid w:val="00DB7452"/>
    <w:rsid w:val="00DD041F"/>
    <w:rsid w:val="00DD3CBD"/>
    <w:rsid w:val="00DD3E1A"/>
    <w:rsid w:val="00DD5E42"/>
    <w:rsid w:val="00DE141D"/>
    <w:rsid w:val="00DE2459"/>
    <w:rsid w:val="00DE28FA"/>
    <w:rsid w:val="00DE3F7F"/>
    <w:rsid w:val="00DE62FD"/>
    <w:rsid w:val="00DF127E"/>
    <w:rsid w:val="00DF1614"/>
    <w:rsid w:val="00DF506C"/>
    <w:rsid w:val="00DF7A75"/>
    <w:rsid w:val="00E0104C"/>
    <w:rsid w:val="00E01A4C"/>
    <w:rsid w:val="00E05EB8"/>
    <w:rsid w:val="00E108D9"/>
    <w:rsid w:val="00E21D4E"/>
    <w:rsid w:val="00E21ED6"/>
    <w:rsid w:val="00E26451"/>
    <w:rsid w:val="00E334AE"/>
    <w:rsid w:val="00E35A0C"/>
    <w:rsid w:val="00E46E7C"/>
    <w:rsid w:val="00E46F98"/>
    <w:rsid w:val="00E52771"/>
    <w:rsid w:val="00E52DA1"/>
    <w:rsid w:val="00E6073A"/>
    <w:rsid w:val="00E612F4"/>
    <w:rsid w:val="00E70553"/>
    <w:rsid w:val="00E77D19"/>
    <w:rsid w:val="00E912B1"/>
    <w:rsid w:val="00E92CD0"/>
    <w:rsid w:val="00E9582E"/>
    <w:rsid w:val="00EA199F"/>
    <w:rsid w:val="00EA336F"/>
    <w:rsid w:val="00EA5577"/>
    <w:rsid w:val="00EA6A0B"/>
    <w:rsid w:val="00EA7035"/>
    <w:rsid w:val="00EB0143"/>
    <w:rsid w:val="00EB0723"/>
    <w:rsid w:val="00EC2D9A"/>
    <w:rsid w:val="00EC3749"/>
    <w:rsid w:val="00EC3D9B"/>
    <w:rsid w:val="00EC3E0A"/>
    <w:rsid w:val="00EC5844"/>
    <w:rsid w:val="00EC7670"/>
    <w:rsid w:val="00ED3D7B"/>
    <w:rsid w:val="00ED537E"/>
    <w:rsid w:val="00EE0115"/>
    <w:rsid w:val="00EE4C47"/>
    <w:rsid w:val="00EF44C0"/>
    <w:rsid w:val="00F10FE0"/>
    <w:rsid w:val="00F211C4"/>
    <w:rsid w:val="00F27581"/>
    <w:rsid w:val="00F31271"/>
    <w:rsid w:val="00F3153F"/>
    <w:rsid w:val="00F321DA"/>
    <w:rsid w:val="00F41816"/>
    <w:rsid w:val="00F42F34"/>
    <w:rsid w:val="00F45669"/>
    <w:rsid w:val="00F47C67"/>
    <w:rsid w:val="00F518DE"/>
    <w:rsid w:val="00F51EC9"/>
    <w:rsid w:val="00F53FEE"/>
    <w:rsid w:val="00F56470"/>
    <w:rsid w:val="00F57A8B"/>
    <w:rsid w:val="00F67B74"/>
    <w:rsid w:val="00F709B9"/>
    <w:rsid w:val="00F74DD1"/>
    <w:rsid w:val="00F856FC"/>
    <w:rsid w:val="00F9768A"/>
    <w:rsid w:val="00FA077F"/>
    <w:rsid w:val="00FA1217"/>
    <w:rsid w:val="00FA6718"/>
    <w:rsid w:val="00FB16CE"/>
    <w:rsid w:val="00FB18CC"/>
    <w:rsid w:val="00FB4067"/>
    <w:rsid w:val="00FB5FC8"/>
    <w:rsid w:val="00FC51C3"/>
    <w:rsid w:val="00FC599D"/>
    <w:rsid w:val="00FD76AF"/>
    <w:rsid w:val="00FE08CA"/>
    <w:rsid w:val="00FE2CA6"/>
    <w:rsid w:val="00FE3150"/>
    <w:rsid w:val="00FF19EA"/>
    <w:rsid w:val="00FF5308"/>
    <w:rsid w:val="00FF56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1F02D"/>
  <w15:chartTrackingRefBased/>
  <w15:docId w15:val="{A9D007FD-4F7A-4546-A97C-F4B76514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6"/>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9AA"/>
    <w:pPr>
      <w:spacing w:before="120"/>
      <w:jc w:val="both"/>
    </w:pPr>
    <w:rPr>
      <w:rFonts w:ascii="Marine Light" w:hAnsi="Marine Light"/>
      <w:sz w:val="18"/>
    </w:rPr>
  </w:style>
  <w:style w:type="paragraph" w:styleId="Ttulo1">
    <w:name w:val="heading 1"/>
    <w:basedOn w:val="Normal"/>
    <w:next w:val="Normal"/>
    <w:link w:val="Ttulo1Car"/>
    <w:uiPriority w:val="9"/>
    <w:rsid w:val="00713F11"/>
    <w:pPr>
      <w:keepNext/>
      <w:keepLines/>
      <w:spacing w:before="480"/>
      <w:outlineLvl w:val="0"/>
    </w:pPr>
    <w:rPr>
      <w:rFonts w:ascii="Calibri" w:eastAsia="MS Gothic" w:hAnsi="Calibri" w:cs="Times New Roman"/>
      <w:b/>
      <w:bCs/>
      <w:color w:val="345A8A"/>
      <w:sz w:val="32"/>
      <w:szCs w:val="32"/>
      <w:lang w:val="x-none" w:eastAsia="x-none"/>
    </w:rPr>
  </w:style>
  <w:style w:type="paragraph" w:styleId="Ttulo4">
    <w:name w:val="heading 4"/>
    <w:basedOn w:val="Normal"/>
    <w:next w:val="Normal"/>
    <w:link w:val="Ttulo4Car"/>
    <w:uiPriority w:val="9"/>
    <w:semiHidden/>
    <w:unhideWhenUsed/>
    <w:qFormat/>
    <w:rsid w:val="00173EBC"/>
    <w:pPr>
      <w:keepNext/>
      <w:keepLines/>
      <w:spacing w:before="40" w:line="276" w:lineRule="auto"/>
      <w:outlineLvl w:val="3"/>
    </w:pPr>
    <w:rPr>
      <w:rFonts w:asciiTheme="majorHAnsi" w:eastAsiaTheme="majorEastAsia" w:hAnsiTheme="majorHAnsi" w:cstheme="majorBidi"/>
      <w:i/>
      <w:iCs/>
      <w:color w:val="2F5496" w:themeColor="accent1" w:themeShade="B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3F11"/>
    <w:rPr>
      <w:rFonts w:ascii="Calibri" w:eastAsia="MS Gothic" w:hAnsi="Calibri" w:cs="Times New Roman"/>
      <w:b/>
      <w:bCs/>
      <w:color w:val="345A8A"/>
      <w:sz w:val="32"/>
      <w:szCs w:val="32"/>
      <w:lang w:val="x-none" w:eastAsia="x-none"/>
    </w:rPr>
  </w:style>
  <w:style w:type="character" w:customStyle="1" w:styleId="Ttulo4Car">
    <w:name w:val="Título 4 Car"/>
    <w:basedOn w:val="Fuentedeprrafopredeter"/>
    <w:link w:val="Ttulo4"/>
    <w:uiPriority w:val="9"/>
    <w:semiHidden/>
    <w:rsid w:val="00173EBC"/>
    <w:rPr>
      <w:rFonts w:asciiTheme="majorHAnsi" w:eastAsiaTheme="majorEastAsia" w:hAnsiTheme="majorHAnsi" w:cstheme="majorBidi"/>
      <w:i/>
      <w:iCs/>
      <w:color w:val="2F5496" w:themeColor="accent1" w:themeShade="BF"/>
      <w:sz w:val="22"/>
      <w:szCs w:val="22"/>
    </w:rPr>
  </w:style>
  <w:style w:type="paragraph" w:styleId="Encabezado">
    <w:name w:val="header"/>
    <w:basedOn w:val="Normal"/>
    <w:link w:val="EncabezadoCar"/>
    <w:uiPriority w:val="99"/>
    <w:unhideWhenUsed/>
    <w:rsid w:val="00FA077F"/>
    <w:pPr>
      <w:tabs>
        <w:tab w:val="center" w:pos="4419"/>
        <w:tab w:val="right" w:pos="8838"/>
      </w:tabs>
    </w:pPr>
  </w:style>
  <w:style w:type="character" w:customStyle="1" w:styleId="EncabezadoCar">
    <w:name w:val="Encabezado Car"/>
    <w:basedOn w:val="Fuentedeprrafopredeter"/>
    <w:link w:val="Encabezado"/>
    <w:uiPriority w:val="99"/>
    <w:rsid w:val="00FA077F"/>
  </w:style>
  <w:style w:type="paragraph" w:styleId="Piedepgina">
    <w:name w:val="footer"/>
    <w:basedOn w:val="Normal"/>
    <w:link w:val="PiedepginaCar"/>
    <w:uiPriority w:val="99"/>
    <w:unhideWhenUsed/>
    <w:rsid w:val="00FA077F"/>
    <w:pPr>
      <w:tabs>
        <w:tab w:val="center" w:pos="4419"/>
        <w:tab w:val="right" w:pos="8838"/>
      </w:tabs>
    </w:pPr>
  </w:style>
  <w:style w:type="character" w:customStyle="1" w:styleId="PiedepginaCar">
    <w:name w:val="Pie de página Car"/>
    <w:basedOn w:val="Fuentedeprrafopredeter"/>
    <w:link w:val="Piedepgina"/>
    <w:uiPriority w:val="99"/>
    <w:rsid w:val="00FA077F"/>
  </w:style>
  <w:style w:type="paragraph" w:styleId="Textodeglobo">
    <w:name w:val="Balloon Text"/>
    <w:basedOn w:val="Normal"/>
    <w:link w:val="TextodegloboCar"/>
    <w:semiHidden/>
    <w:unhideWhenUsed/>
    <w:rsid w:val="005538E7"/>
    <w:rPr>
      <w:rFonts w:ascii="Times New Roman" w:hAnsi="Times New Roman" w:cs="Times New Roman"/>
      <w:szCs w:val="18"/>
    </w:rPr>
  </w:style>
  <w:style w:type="character" w:customStyle="1" w:styleId="TextodegloboCar">
    <w:name w:val="Texto de globo Car"/>
    <w:basedOn w:val="Fuentedeprrafopredeter"/>
    <w:link w:val="Textodeglobo"/>
    <w:uiPriority w:val="99"/>
    <w:semiHidden/>
    <w:rsid w:val="005538E7"/>
    <w:rPr>
      <w:rFonts w:ascii="Times New Roman" w:hAnsi="Times New Roman" w:cs="Times New Roman"/>
      <w:sz w:val="18"/>
      <w:szCs w:val="18"/>
    </w:rPr>
  </w:style>
  <w:style w:type="paragraph" w:customStyle="1" w:styleId="Ttuloprincipal">
    <w:name w:val="Título principal"/>
    <w:basedOn w:val="Normal"/>
    <w:autoRedefine/>
    <w:qFormat/>
    <w:rsid w:val="0046312C"/>
    <w:pPr>
      <w:spacing w:before="360" w:after="120"/>
      <w:contextualSpacing/>
      <w:jc w:val="center"/>
    </w:pPr>
    <w:rPr>
      <w:rFonts w:ascii="Korolev Bold" w:hAnsi="Korolev Bold" w:cs="Times New Roman"/>
      <w:b/>
      <w:sz w:val="28"/>
      <w:lang w:val="es-ES"/>
    </w:rPr>
  </w:style>
  <w:style w:type="paragraph" w:customStyle="1" w:styleId="Ttuloalterno">
    <w:name w:val="Título alterno"/>
    <w:basedOn w:val="Normal"/>
    <w:autoRedefine/>
    <w:rsid w:val="00CB3C85"/>
    <w:pPr>
      <w:spacing w:after="360" w:line="276" w:lineRule="auto"/>
      <w:contextualSpacing/>
    </w:pPr>
    <w:rPr>
      <w:rFonts w:ascii="Lato" w:hAnsi="Lato" w:cs="Noto Serif ExtCond"/>
      <w:bCs/>
      <w:color w:val="002060"/>
      <w:sz w:val="21"/>
      <w:szCs w:val="20"/>
      <w:lang w:val="en-US"/>
    </w:rPr>
  </w:style>
  <w:style w:type="paragraph" w:customStyle="1" w:styleId="Autores">
    <w:name w:val="Autores"/>
    <w:basedOn w:val="Ttuloalterno"/>
    <w:qFormat/>
    <w:rsid w:val="00B17FA6"/>
    <w:pPr>
      <w:spacing w:before="480" w:after="0"/>
      <w:jc w:val="left"/>
    </w:pPr>
    <w:rPr>
      <w:rFonts w:cs="Noto Serif"/>
      <w:color w:val="000000" w:themeColor="text1"/>
      <w:sz w:val="16"/>
      <w:szCs w:val="14"/>
    </w:rPr>
  </w:style>
  <w:style w:type="paragraph" w:customStyle="1" w:styleId="Subtitulo1">
    <w:name w:val="Subtitulo 1"/>
    <w:basedOn w:val="Afiliacin"/>
    <w:autoRedefine/>
    <w:qFormat/>
    <w:rsid w:val="00A24C2D"/>
    <w:pPr>
      <w:spacing w:before="400" w:after="200"/>
      <w:contextualSpacing/>
    </w:pPr>
    <w:rPr>
      <w:rFonts w:ascii="Korolev Medium" w:hAnsi="Korolev Medium" w:cs="Noto Serif Black"/>
      <w:b/>
      <w:color w:val="000000" w:themeColor="text1"/>
      <w:sz w:val="24"/>
    </w:rPr>
  </w:style>
  <w:style w:type="paragraph" w:customStyle="1" w:styleId="Afiliacin">
    <w:name w:val="Afiliación"/>
    <w:qFormat/>
    <w:rsid w:val="00B17FA6"/>
    <w:rPr>
      <w:rFonts w:ascii="Lato" w:eastAsia="Times New Roman" w:hAnsi="Lato" w:cs="Noto Serif SemiCondensed Light "/>
      <w:color w:val="808080"/>
      <w:sz w:val="14"/>
      <w:szCs w:val="14"/>
      <w:shd w:val="clear" w:color="auto" w:fill="FFFFFF"/>
      <w:lang w:eastAsia="es-ES_tradnl"/>
    </w:rPr>
  </w:style>
  <w:style w:type="paragraph" w:customStyle="1" w:styleId="resumenabstract">
    <w:name w:val="resumen/abstract"/>
    <w:basedOn w:val="Normal"/>
    <w:link w:val="resumenabstractCar"/>
    <w:rsid w:val="0039182D"/>
    <w:pPr>
      <w:widowControl w:val="0"/>
      <w:autoSpaceDE w:val="0"/>
      <w:autoSpaceDN w:val="0"/>
      <w:adjustRightInd w:val="0"/>
      <w:spacing w:after="120" w:line="300" w:lineRule="auto"/>
      <w:ind w:left="426"/>
    </w:pPr>
    <w:rPr>
      <w:rFonts w:ascii="Noto Serif Light" w:eastAsia="MS Mincho" w:hAnsi="Noto Serif Light" w:cs="Noto Serif Light"/>
      <w:color w:val="000000" w:themeColor="text1"/>
      <w:sz w:val="15"/>
      <w:szCs w:val="15"/>
      <w:lang w:eastAsia="es-ES"/>
    </w:rPr>
  </w:style>
  <w:style w:type="character" w:customStyle="1" w:styleId="resumenabstractCar">
    <w:name w:val="resumen/abstract Car"/>
    <w:basedOn w:val="Fuentedeprrafopredeter"/>
    <w:link w:val="resumenabstract"/>
    <w:rsid w:val="0039182D"/>
    <w:rPr>
      <w:rFonts w:ascii="Noto Serif Light" w:eastAsia="MS Mincho" w:hAnsi="Noto Serif Light" w:cs="Noto Serif Light"/>
      <w:color w:val="000000" w:themeColor="text1"/>
      <w:sz w:val="15"/>
      <w:szCs w:val="15"/>
      <w:lang w:eastAsia="es-ES"/>
    </w:rPr>
  </w:style>
  <w:style w:type="table" w:styleId="Tablanormal4">
    <w:name w:val="Plain Table 4"/>
    <w:basedOn w:val="Tablanormal"/>
    <w:uiPriority w:val="44"/>
    <w:rsid w:val="00713F11"/>
    <w:rPr>
      <w:rFonts w:ascii="Cambria" w:eastAsia="MS Mincho" w:hAnsi="Cambria" w:cs="Times New Roman"/>
      <w:sz w:val="20"/>
      <w:szCs w:val="20"/>
      <w:lang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aclara-nfasis3">
    <w:name w:val="Light List Accent 3"/>
    <w:basedOn w:val="Tablanormal"/>
    <w:uiPriority w:val="66"/>
    <w:rsid w:val="00713F11"/>
    <w:rPr>
      <w:rFonts w:ascii="Cambria" w:eastAsia="MS Mincho" w:hAnsi="Cambria" w:cs="Times New Roman"/>
      <w:sz w:val="20"/>
      <w:szCs w:val="20"/>
      <w:lang w:eastAsia="es-ES_tradn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rmalWeb">
    <w:name w:val="Normal (Web)"/>
    <w:basedOn w:val="Normal"/>
    <w:uiPriority w:val="99"/>
    <w:unhideWhenUsed/>
    <w:rsid w:val="00713F11"/>
    <w:pPr>
      <w:spacing w:before="100" w:beforeAutospacing="1" w:after="100" w:afterAutospacing="1"/>
    </w:pPr>
    <w:rPr>
      <w:rFonts w:ascii="Times" w:eastAsia="MS Mincho" w:hAnsi="Times" w:cs="Times New Roman"/>
      <w:sz w:val="20"/>
      <w:szCs w:val="20"/>
      <w:lang w:val="es-ES_tradnl" w:eastAsia="es-ES"/>
    </w:rPr>
  </w:style>
  <w:style w:type="paragraph" w:customStyle="1" w:styleId="textonormal">
    <w:name w:val="texto normal"/>
    <w:basedOn w:val="Normal"/>
    <w:rsid w:val="00C5160F"/>
    <w:pPr>
      <w:autoSpaceDE w:val="0"/>
      <w:autoSpaceDN w:val="0"/>
      <w:adjustRightInd w:val="0"/>
      <w:spacing w:after="240" w:line="312" w:lineRule="auto"/>
      <w:textboxTightWrap w:val="allLines"/>
    </w:pPr>
    <w:rPr>
      <w:rFonts w:ascii="Museo Slab 300" w:eastAsia="MS Mincho" w:hAnsi="Museo Slab 300" w:cs="Times New Roman"/>
      <w:sz w:val="17"/>
      <w:szCs w:val="18"/>
      <w:lang w:val="es-ES_tradnl" w:eastAsia="es-ES"/>
    </w:rPr>
  </w:style>
  <w:style w:type="character" w:styleId="Hipervnculo">
    <w:name w:val="Hyperlink"/>
    <w:uiPriority w:val="99"/>
    <w:unhideWhenUsed/>
    <w:rsid w:val="00713F11"/>
    <w:rPr>
      <w:color w:val="0000FF"/>
      <w:u w:val="single"/>
    </w:rPr>
  </w:style>
  <w:style w:type="table" w:styleId="Tablaconcuadrcula">
    <w:name w:val="Table Grid"/>
    <w:basedOn w:val="Tablanormal"/>
    <w:uiPriority w:val="59"/>
    <w:rsid w:val="00713F11"/>
    <w:rPr>
      <w:rFonts w:ascii="Cambria" w:eastAsia="Cambria" w:hAnsi="Cambria" w:cs="Times New Roman"/>
      <w:sz w:val="22"/>
      <w:szCs w:val="22"/>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numeracion">
    <w:name w:val="pie/numeracion"/>
    <w:basedOn w:val="Normal"/>
    <w:rsid w:val="00713F11"/>
    <w:pPr>
      <w:jc w:val="center"/>
    </w:pPr>
    <w:rPr>
      <w:rFonts w:ascii="Avenir Light" w:eastAsia="MS Mincho" w:hAnsi="Avenir Light" w:cs="Times New Roman"/>
      <w:color w:val="808080"/>
      <w:szCs w:val="18"/>
      <w:lang w:val="es-ES_tradnl" w:eastAsia="es-ES"/>
    </w:rPr>
  </w:style>
  <w:style w:type="character" w:styleId="Hipervnculovisitado">
    <w:name w:val="FollowedHyperlink"/>
    <w:uiPriority w:val="99"/>
    <w:semiHidden/>
    <w:unhideWhenUsed/>
    <w:rsid w:val="00713F11"/>
    <w:rPr>
      <w:color w:val="800080"/>
      <w:u w:val="single"/>
    </w:rPr>
  </w:style>
  <w:style w:type="paragraph" w:styleId="Textonotapie">
    <w:name w:val="footnote text"/>
    <w:basedOn w:val="Normal"/>
    <w:link w:val="TextonotapieCar"/>
    <w:uiPriority w:val="99"/>
    <w:unhideWhenUsed/>
    <w:rsid w:val="00713F11"/>
    <w:rPr>
      <w:rFonts w:ascii="Cambria" w:eastAsia="MS Mincho" w:hAnsi="Cambria" w:cs="Times New Roman"/>
      <w:lang w:val="es-ES_tradnl" w:eastAsia="es-ES"/>
    </w:rPr>
  </w:style>
  <w:style w:type="character" w:customStyle="1" w:styleId="TextonotapieCar">
    <w:name w:val="Texto nota pie Car"/>
    <w:basedOn w:val="Fuentedeprrafopredeter"/>
    <w:link w:val="Textonotapie"/>
    <w:uiPriority w:val="99"/>
    <w:rsid w:val="00713F11"/>
    <w:rPr>
      <w:rFonts w:ascii="Cambria" w:eastAsia="MS Mincho" w:hAnsi="Cambria" w:cs="Times New Roman"/>
      <w:lang w:val="es-ES_tradnl" w:eastAsia="es-ES"/>
    </w:rPr>
  </w:style>
  <w:style w:type="character" w:styleId="Refdenotaalpie">
    <w:name w:val="footnote reference"/>
    <w:uiPriority w:val="99"/>
    <w:unhideWhenUsed/>
    <w:rsid w:val="00713F11"/>
    <w:rPr>
      <w:vertAlign w:val="superscript"/>
    </w:rPr>
  </w:style>
  <w:style w:type="character" w:styleId="Refdecomentario">
    <w:name w:val="annotation reference"/>
    <w:uiPriority w:val="99"/>
    <w:semiHidden/>
    <w:unhideWhenUsed/>
    <w:rsid w:val="00713F11"/>
    <w:rPr>
      <w:sz w:val="18"/>
      <w:szCs w:val="18"/>
    </w:rPr>
  </w:style>
  <w:style w:type="paragraph" w:styleId="Textocomentario">
    <w:name w:val="annotation text"/>
    <w:basedOn w:val="Normal"/>
    <w:link w:val="TextocomentarioCar"/>
    <w:uiPriority w:val="99"/>
    <w:semiHidden/>
    <w:unhideWhenUsed/>
    <w:rsid w:val="00713F11"/>
    <w:rPr>
      <w:rFonts w:ascii="Cambria" w:eastAsia="MS Mincho" w:hAnsi="Cambria" w:cs="Times New Roman"/>
      <w:lang w:val="es-ES_tradnl" w:eastAsia="es-ES"/>
    </w:rPr>
  </w:style>
  <w:style w:type="character" w:customStyle="1" w:styleId="TextocomentarioCar">
    <w:name w:val="Texto comentario Car"/>
    <w:basedOn w:val="Fuentedeprrafopredeter"/>
    <w:link w:val="Textocomentario"/>
    <w:uiPriority w:val="99"/>
    <w:semiHidden/>
    <w:rsid w:val="00713F11"/>
    <w:rPr>
      <w:rFonts w:ascii="Cambria" w:eastAsia="MS Mincho" w:hAnsi="Cambria" w:cs="Times New Roman"/>
      <w:lang w:val="es-ES_tradnl" w:eastAsia="es-ES"/>
    </w:rPr>
  </w:style>
  <w:style w:type="paragraph" w:styleId="Asuntodelcomentario">
    <w:name w:val="annotation subject"/>
    <w:basedOn w:val="Textocomentario"/>
    <w:next w:val="Textocomentario"/>
    <w:link w:val="AsuntodelcomentarioCar"/>
    <w:uiPriority w:val="99"/>
    <w:semiHidden/>
    <w:unhideWhenUsed/>
    <w:rsid w:val="00713F11"/>
    <w:rPr>
      <w:b/>
      <w:bCs/>
      <w:sz w:val="20"/>
      <w:szCs w:val="20"/>
      <w:lang w:val="x-none" w:eastAsia="x-none"/>
    </w:rPr>
  </w:style>
  <w:style w:type="character" w:customStyle="1" w:styleId="AsuntodelcomentarioCar">
    <w:name w:val="Asunto del comentario Car"/>
    <w:basedOn w:val="TextocomentarioCar"/>
    <w:link w:val="Asuntodelcomentario"/>
    <w:uiPriority w:val="99"/>
    <w:semiHidden/>
    <w:rsid w:val="00713F11"/>
    <w:rPr>
      <w:rFonts w:ascii="Cambria" w:eastAsia="MS Mincho" w:hAnsi="Cambria" w:cs="Times New Roman"/>
      <w:b/>
      <w:bCs/>
      <w:sz w:val="20"/>
      <w:szCs w:val="20"/>
      <w:lang w:val="x-none" w:eastAsia="x-none"/>
    </w:rPr>
  </w:style>
  <w:style w:type="paragraph" w:customStyle="1" w:styleId="Listamedia2-nfasis21">
    <w:name w:val="Lista media 2 - Énfasis 21"/>
    <w:hidden/>
    <w:uiPriority w:val="99"/>
    <w:semiHidden/>
    <w:rsid w:val="00713F11"/>
    <w:rPr>
      <w:rFonts w:ascii="Cambria" w:eastAsia="MS Mincho" w:hAnsi="Cambria" w:cs="Times New Roman"/>
      <w:lang w:val="es-ES_tradnl" w:eastAsia="es-ES"/>
    </w:rPr>
  </w:style>
  <w:style w:type="character" w:styleId="Nmerodepgina">
    <w:name w:val="page number"/>
    <w:basedOn w:val="Fuentedeprrafopredeter"/>
    <w:unhideWhenUsed/>
    <w:rsid w:val="00713F11"/>
  </w:style>
  <w:style w:type="paragraph" w:customStyle="1" w:styleId="Subttulo2">
    <w:name w:val="Subtítulo 2"/>
    <w:basedOn w:val="Normal"/>
    <w:autoRedefine/>
    <w:qFormat/>
    <w:rsid w:val="00E108D9"/>
    <w:pPr>
      <w:widowControl w:val="0"/>
      <w:autoSpaceDE w:val="0"/>
      <w:autoSpaceDN w:val="0"/>
      <w:adjustRightInd w:val="0"/>
      <w:spacing w:line="480" w:lineRule="auto"/>
      <w:contextualSpacing/>
    </w:pPr>
    <w:rPr>
      <w:rFonts w:ascii="Korolev Light" w:eastAsia="MS Mincho" w:hAnsi="Korolev Light" w:cs="Times New Roman"/>
      <w:b/>
      <w:bCs/>
      <w:sz w:val="22"/>
      <w:szCs w:val="22"/>
      <w:lang w:val="es-ES_tradnl" w:eastAsia="es-ES"/>
    </w:rPr>
  </w:style>
  <w:style w:type="paragraph" w:customStyle="1" w:styleId="referencias">
    <w:name w:val="referencias"/>
    <w:basedOn w:val="Normal"/>
    <w:autoRedefine/>
    <w:qFormat/>
    <w:rsid w:val="004B3476"/>
    <w:pPr>
      <w:spacing w:after="180"/>
      <w:ind w:left="1134" w:right="369" w:hanging="567"/>
    </w:pPr>
    <w:rPr>
      <w:rFonts w:ascii="Arial" w:eastAsia="MS Mincho" w:hAnsi="Arial" w:cs="Arial"/>
      <w:color w:val="171717" w:themeColor="background2" w:themeShade="1A"/>
      <w:sz w:val="16"/>
      <w:szCs w:val="16"/>
      <w:lang w:val="es-ES_tradnl" w:eastAsia="es-ES"/>
    </w:rPr>
  </w:style>
  <w:style w:type="character" w:styleId="Nmerodelnea">
    <w:name w:val="line number"/>
    <w:basedOn w:val="Fuentedeprrafopredeter"/>
    <w:uiPriority w:val="99"/>
    <w:semiHidden/>
    <w:unhideWhenUsed/>
    <w:rsid w:val="00713F11"/>
  </w:style>
  <w:style w:type="character" w:styleId="Mencinsinresolver">
    <w:name w:val="Unresolved Mention"/>
    <w:uiPriority w:val="99"/>
    <w:semiHidden/>
    <w:unhideWhenUsed/>
    <w:rsid w:val="00713F11"/>
    <w:rPr>
      <w:color w:val="605E5C"/>
      <w:shd w:val="clear" w:color="auto" w:fill="E1DFDD"/>
    </w:rPr>
  </w:style>
  <w:style w:type="paragraph" w:customStyle="1" w:styleId="ttulotabla">
    <w:name w:val="título tabla"/>
    <w:basedOn w:val="Ttuloalterno"/>
    <w:qFormat/>
    <w:rsid w:val="00DE28FA"/>
    <w:pPr>
      <w:widowControl w:val="0"/>
      <w:autoSpaceDE w:val="0"/>
      <w:autoSpaceDN w:val="0"/>
      <w:adjustRightInd w:val="0"/>
      <w:spacing w:before="0" w:after="240"/>
    </w:pPr>
    <w:rPr>
      <w:rFonts w:ascii="Korolev Light" w:eastAsia="MS Mincho" w:hAnsi="Korolev Light" w:cs="Times New Roman"/>
      <w:i/>
      <w:color w:val="auto"/>
      <w:sz w:val="18"/>
      <w:szCs w:val="18"/>
      <w:lang w:val="es-ES" w:eastAsia="es-ES"/>
    </w:rPr>
  </w:style>
  <w:style w:type="paragraph" w:customStyle="1" w:styleId="pietablafigura">
    <w:name w:val="pie tabla/figura"/>
    <w:basedOn w:val="Normal"/>
    <w:autoRedefine/>
    <w:qFormat/>
    <w:rsid w:val="0046312C"/>
    <w:pPr>
      <w:spacing w:before="240"/>
      <w:contextualSpacing/>
      <w:jc w:val="center"/>
    </w:pPr>
    <w:rPr>
      <w:rFonts w:ascii="Lato" w:eastAsia="Times New Roman" w:hAnsi="Lato" w:cs="Noto Serif Light"/>
      <w:i/>
      <w:iCs/>
      <w:color w:val="808080"/>
      <w:sz w:val="14"/>
      <w:szCs w:val="14"/>
      <w:shd w:val="clear" w:color="auto" w:fill="FFFFFF"/>
      <w:lang w:eastAsia="es-ES_tradnl"/>
    </w:rPr>
  </w:style>
  <w:style w:type="paragraph" w:customStyle="1" w:styleId="interiortabla">
    <w:name w:val="interior tabla"/>
    <w:basedOn w:val="Normal"/>
    <w:qFormat/>
    <w:rsid w:val="00DE28FA"/>
    <w:pPr>
      <w:spacing w:line="360" w:lineRule="auto"/>
      <w:ind w:right="369"/>
    </w:pPr>
    <w:rPr>
      <w:rFonts w:eastAsia="Cambria" w:cs="Noto Serif Light"/>
      <w:sz w:val="14"/>
    </w:rPr>
  </w:style>
  <w:style w:type="paragraph" w:customStyle="1" w:styleId="Subttulo3">
    <w:name w:val="Subtítulo 3"/>
    <w:basedOn w:val="Subttulo2"/>
    <w:autoRedefine/>
    <w:rsid w:val="0039182D"/>
    <w:pPr>
      <w:spacing w:line="360" w:lineRule="auto"/>
    </w:pPr>
    <w:rPr>
      <w:rFonts w:ascii="Museo Slab 300" w:hAnsi="Museo Slab 300"/>
      <w:sz w:val="20"/>
    </w:rPr>
  </w:style>
  <w:style w:type="paragraph" w:customStyle="1" w:styleId="PabrasClavetexto">
    <w:name w:val="Pabras Clave/texto"/>
    <w:basedOn w:val="resumenabstract"/>
    <w:link w:val="PabrasClavetextoCar"/>
    <w:qFormat/>
    <w:rsid w:val="00B17FA6"/>
    <w:pPr>
      <w:spacing w:line="240" w:lineRule="auto"/>
      <w:ind w:left="0"/>
    </w:pPr>
    <w:rPr>
      <w:rFonts w:ascii="Marine Light" w:eastAsiaTheme="minorHAnsi" w:hAnsi="Marine Light"/>
      <w:color w:val="7F7F7F" w:themeColor="text1" w:themeTint="80"/>
      <w:sz w:val="18"/>
      <w:lang w:val="es-ES" w:eastAsia="en-US"/>
    </w:rPr>
  </w:style>
  <w:style w:type="character" w:customStyle="1" w:styleId="PabrasClavetextoCar">
    <w:name w:val="Pabras Clave/texto Car"/>
    <w:basedOn w:val="resumenabstractCar"/>
    <w:link w:val="PabrasClavetexto"/>
    <w:rsid w:val="00B17FA6"/>
    <w:rPr>
      <w:rFonts w:ascii="Marine Light" w:eastAsia="MS Mincho" w:hAnsi="Marine Light" w:cs="Noto Serif Light"/>
      <w:color w:val="7F7F7F" w:themeColor="text1" w:themeTint="80"/>
      <w:sz w:val="18"/>
      <w:szCs w:val="15"/>
      <w:lang w:val="es-ES" w:eastAsia="es-ES"/>
    </w:rPr>
  </w:style>
  <w:style w:type="paragraph" w:customStyle="1" w:styleId="Palabrasclavekeywords">
    <w:name w:val="Palabras clave/keywords"/>
    <w:basedOn w:val="resumenabstract"/>
    <w:link w:val="PalabrasclavekeywordsCar"/>
    <w:rsid w:val="00BD152C"/>
    <w:pPr>
      <w:spacing w:line="240" w:lineRule="auto"/>
    </w:pPr>
    <w:rPr>
      <w:rFonts w:ascii="Noto Serif SemiCondensed SemiCo" w:hAnsi="Noto Serif SemiCondensed SemiCo" w:cs="Noto Serif SemiCondensed SemiCo"/>
      <w:b/>
      <w:color w:val="002060"/>
    </w:rPr>
  </w:style>
  <w:style w:type="character" w:customStyle="1" w:styleId="PalabrasclavekeywordsCar">
    <w:name w:val="Palabras clave/keywords Car"/>
    <w:basedOn w:val="resumenabstractCar"/>
    <w:link w:val="Palabrasclavekeywords"/>
    <w:rsid w:val="00BD152C"/>
    <w:rPr>
      <w:rFonts w:ascii="Noto Serif SemiCondensed SemiCo" w:eastAsia="MS Mincho" w:hAnsi="Noto Serif SemiCondensed SemiCo" w:cs="Noto Serif SemiCondensed SemiCo"/>
      <w:b/>
      <w:color w:val="002060"/>
      <w:sz w:val="16"/>
      <w:szCs w:val="16"/>
      <w:lang w:eastAsia="es-ES"/>
    </w:rPr>
  </w:style>
  <w:style w:type="paragraph" w:customStyle="1" w:styleId="notaalpietexto">
    <w:name w:val="nota al pie (texto)"/>
    <w:basedOn w:val="Normal"/>
    <w:link w:val="notaalpietextoCar"/>
    <w:autoRedefine/>
    <w:qFormat/>
    <w:rsid w:val="00DE28FA"/>
    <w:rPr>
      <w:rFonts w:ascii="Lato" w:hAnsi="Lato" w:cs="Noto Serif Light"/>
      <w:sz w:val="13"/>
      <w:szCs w:val="13"/>
      <w:lang w:val="es-ES"/>
    </w:rPr>
  </w:style>
  <w:style w:type="character" w:customStyle="1" w:styleId="notaalpietextoCar">
    <w:name w:val="nota al pie (texto) Car"/>
    <w:basedOn w:val="Fuentedeprrafopredeter"/>
    <w:link w:val="notaalpietexto"/>
    <w:rsid w:val="00DE28FA"/>
    <w:rPr>
      <w:rFonts w:ascii="Lato" w:hAnsi="Lato" w:cs="Noto Serif Light"/>
      <w:sz w:val="13"/>
      <w:szCs w:val="13"/>
      <w:lang w:val="es-ES"/>
    </w:rPr>
  </w:style>
  <w:style w:type="paragraph" w:customStyle="1" w:styleId="Fechas">
    <w:name w:val="Fechas"/>
    <w:basedOn w:val="Normal"/>
    <w:rsid w:val="00D34FCA"/>
    <w:pPr>
      <w:jc w:val="center"/>
    </w:pPr>
    <w:rPr>
      <w:rFonts w:ascii="Noto Serif Light" w:hAnsi="Noto Serif Light" w:cs="Noto Serif Light"/>
      <w:color w:val="262626" w:themeColor="text1" w:themeTint="D9"/>
      <w:sz w:val="15"/>
      <w:szCs w:val="16"/>
      <w:lang w:val="es-ES"/>
    </w:rPr>
  </w:style>
  <w:style w:type="paragraph" w:customStyle="1" w:styleId="textonormal2">
    <w:name w:val="texto normal 2"/>
    <w:basedOn w:val="textonormal"/>
    <w:autoRedefine/>
    <w:rsid w:val="00D33F29"/>
    <w:pPr>
      <w:ind w:firstLine="567"/>
    </w:pPr>
  </w:style>
  <w:style w:type="paragraph" w:customStyle="1" w:styleId="1rafilatabla">
    <w:name w:val="1ra fila tabla"/>
    <w:basedOn w:val="Normal"/>
    <w:rsid w:val="00D34FCA"/>
    <w:pPr>
      <w:ind w:right="367"/>
    </w:pPr>
    <w:rPr>
      <w:rFonts w:ascii="Noto Serif SemiCondensed SemiCo" w:eastAsia="Cambria" w:hAnsi="Noto Serif SemiCondensed SemiCo" w:cs="Noto Serif SemiCondensed SemiCo"/>
      <w:b/>
      <w:bCs/>
      <w:color w:val="FFFFFF"/>
    </w:rPr>
  </w:style>
  <w:style w:type="paragraph" w:customStyle="1" w:styleId="Comocitar">
    <w:name w:val="(Como citar)"/>
    <w:basedOn w:val="Normal"/>
    <w:rsid w:val="00BD152C"/>
    <w:rPr>
      <w:rFonts w:ascii="Noto Serif" w:hAnsi="Noto Serif" w:cs="Noto Serif"/>
      <w:b/>
      <w:color w:val="00143C"/>
      <w:sz w:val="15"/>
      <w:szCs w:val="16"/>
      <w:lang w:val="es-ES"/>
    </w:rPr>
  </w:style>
  <w:style w:type="paragraph" w:customStyle="1" w:styleId="comocitartexto">
    <w:name w:val="como citar texto"/>
    <w:basedOn w:val="Normal"/>
    <w:rsid w:val="0039182D"/>
    <w:rPr>
      <w:rFonts w:ascii="Noto Serif Light" w:hAnsi="Noto Serif Light" w:cs="Noto Serif Light"/>
      <w:color w:val="00143C"/>
      <w:sz w:val="14"/>
      <w:szCs w:val="14"/>
      <w:lang w:val="es-ES"/>
    </w:rPr>
  </w:style>
  <w:style w:type="paragraph" w:customStyle="1" w:styleId="Subttulo4">
    <w:name w:val="Subtítulo 4"/>
    <w:basedOn w:val="Subttulo3"/>
    <w:rsid w:val="009D40E2"/>
    <w:pPr>
      <w:spacing w:after="100"/>
    </w:pPr>
    <w:rPr>
      <w:color w:val="595959" w:themeColor="text1" w:themeTint="A6"/>
      <w:sz w:val="17"/>
      <w:szCs w:val="17"/>
    </w:rPr>
  </w:style>
  <w:style w:type="paragraph" w:customStyle="1" w:styleId="CUERPOPROTOCOLO">
    <w:name w:val="CUERPO PROTOCOLO"/>
    <w:basedOn w:val="Normal"/>
    <w:link w:val="CUERPOPROTOCOLOCar"/>
    <w:rsid w:val="00963968"/>
    <w:pPr>
      <w:spacing w:after="240" w:line="360" w:lineRule="auto"/>
    </w:pPr>
    <w:rPr>
      <w:rFonts w:ascii="Arial" w:eastAsia="Arial Unicode MS" w:hAnsi="Arial" w:cs="Arial"/>
      <w:color w:val="000000"/>
      <w:szCs w:val="20"/>
      <w:lang w:eastAsia="es-MX"/>
    </w:rPr>
  </w:style>
  <w:style w:type="character" w:customStyle="1" w:styleId="CUERPOPROTOCOLOCar">
    <w:name w:val="CUERPO PROTOCOLO Car"/>
    <w:basedOn w:val="Fuentedeprrafopredeter"/>
    <w:link w:val="CUERPOPROTOCOLO"/>
    <w:rsid w:val="00963968"/>
    <w:rPr>
      <w:rFonts w:ascii="Arial" w:eastAsia="Arial Unicode MS" w:hAnsi="Arial" w:cs="Arial"/>
      <w:color w:val="000000"/>
      <w:szCs w:val="20"/>
      <w:lang w:eastAsia="es-MX"/>
    </w:rPr>
  </w:style>
  <w:style w:type="paragraph" w:customStyle="1" w:styleId="piedepgina0">
    <w:name w:val="pie de página"/>
    <w:basedOn w:val="Normal"/>
    <w:rsid w:val="005D178F"/>
    <w:pPr>
      <w:spacing w:line="160" w:lineRule="atLeast"/>
      <w:jc w:val="right"/>
    </w:pPr>
    <w:rPr>
      <w:rFonts w:ascii="Noto Serif" w:hAnsi="Noto Serif" w:cs="Noto Serif"/>
      <w:color w:val="808080" w:themeColor="background1" w:themeShade="80"/>
      <w:sz w:val="14"/>
      <w:szCs w:val="14"/>
      <w:lang w:val="es-ES"/>
    </w:rPr>
  </w:style>
  <w:style w:type="paragraph" w:customStyle="1" w:styleId="Default">
    <w:name w:val="Default"/>
    <w:rsid w:val="007B1874"/>
    <w:pPr>
      <w:autoSpaceDE w:val="0"/>
      <w:autoSpaceDN w:val="0"/>
      <w:adjustRightInd w:val="0"/>
    </w:pPr>
    <w:rPr>
      <w:rFonts w:ascii="Times New Roman" w:eastAsiaTheme="minorEastAsia" w:hAnsi="Times New Roman" w:cs="Times New Roman"/>
      <w:color w:val="000000"/>
      <w:lang w:eastAsia="es-MX"/>
    </w:rPr>
  </w:style>
  <w:style w:type="paragraph" w:styleId="Prrafodelista">
    <w:name w:val="List Paragraph"/>
    <w:basedOn w:val="Normal"/>
    <w:uiPriority w:val="34"/>
    <w:rsid w:val="00B06ACA"/>
    <w:pPr>
      <w:ind w:left="720"/>
      <w:contextualSpacing/>
    </w:pPr>
    <w:rPr>
      <w:rFonts w:ascii="Times New Roman" w:eastAsia="Times New Roman" w:hAnsi="Times New Roman" w:cs="Times New Roman"/>
      <w:lang w:eastAsia="es-ES"/>
    </w:rPr>
  </w:style>
  <w:style w:type="character" w:styleId="Textodelmarcadordeposicin">
    <w:name w:val="Placeholder Text"/>
    <w:uiPriority w:val="99"/>
    <w:semiHidden/>
    <w:rsid w:val="00173EBC"/>
    <w:rPr>
      <w:color w:val="808080"/>
    </w:rPr>
  </w:style>
  <w:style w:type="character" w:styleId="Textoennegrita">
    <w:name w:val="Strong"/>
    <w:rsid w:val="00173EBC"/>
    <w:rPr>
      <w:b/>
      <w:bCs/>
    </w:rPr>
  </w:style>
  <w:style w:type="character" w:customStyle="1" w:styleId="apple-converted-space">
    <w:name w:val="apple-converted-space"/>
    <w:basedOn w:val="Fuentedeprrafopredeter"/>
    <w:rsid w:val="00173EBC"/>
  </w:style>
  <w:style w:type="table" w:customStyle="1" w:styleId="Listaclara1">
    <w:name w:val="Lista clara1"/>
    <w:basedOn w:val="Tablanormal"/>
    <w:uiPriority w:val="61"/>
    <w:rsid w:val="00173EBC"/>
    <w:rPr>
      <w:rFonts w:ascii="Calibri" w:eastAsia="Times New Roman"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scripcin1">
    <w:name w:val="Descripción1"/>
    <w:basedOn w:val="Normal"/>
    <w:next w:val="Normal"/>
    <w:uiPriority w:val="35"/>
    <w:unhideWhenUsed/>
    <w:rsid w:val="00173EBC"/>
    <w:pPr>
      <w:spacing w:after="200"/>
    </w:pPr>
    <w:rPr>
      <w:rFonts w:ascii="Calibri" w:eastAsia="Calibri" w:hAnsi="Calibri" w:cs="Times New Roman"/>
      <w:b/>
      <w:bCs/>
      <w:color w:val="4F81BD"/>
      <w:szCs w:val="18"/>
    </w:rPr>
  </w:style>
  <w:style w:type="character" w:customStyle="1" w:styleId="issuingorganization">
    <w:name w:val="issuing_organization"/>
    <w:basedOn w:val="Fuentedeprrafopredeter"/>
    <w:rsid w:val="00173EBC"/>
  </w:style>
  <w:style w:type="paragraph" w:customStyle="1" w:styleId="pa4">
    <w:name w:val="pa4"/>
    <w:basedOn w:val="Normal"/>
    <w:rsid w:val="00173EBC"/>
    <w:pPr>
      <w:spacing w:before="100" w:beforeAutospacing="1" w:after="100" w:afterAutospacing="1"/>
    </w:pPr>
    <w:rPr>
      <w:rFonts w:ascii="Times New Roman" w:eastAsia="MS Mincho" w:hAnsi="Times New Roman" w:cs="Times New Roman"/>
      <w:sz w:val="20"/>
      <w:szCs w:val="20"/>
      <w:lang w:eastAsia="es-ES"/>
    </w:rPr>
  </w:style>
  <w:style w:type="character" w:styleId="nfasis">
    <w:name w:val="Emphasis"/>
    <w:uiPriority w:val="20"/>
    <w:rsid w:val="00173EBC"/>
    <w:rPr>
      <w:i/>
      <w:iCs/>
    </w:rPr>
  </w:style>
  <w:style w:type="paragraph" w:customStyle="1" w:styleId="-">
    <w:name w:val="摘要-关键词标题"/>
    <w:basedOn w:val="Normal"/>
    <w:rsid w:val="00173EBC"/>
    <w:pPr>
      <w:widowControl w:val="0"/>
      <w:topLinePunct/>
      <w:adjustRightInd w:val="0"/>
      <w:snapToGrid w:val="0"/>
      <w:spacing w:line="284" w:lineRule="exact"/>
    </w:pPr>
    <w:rPr>
      <w:rFonts w:ascii="Palatino Linotype" w:eastAsia="SimSun" w:hAnsi="Palatino Linotype" w:cs="Times New Roman"/>
      <w:b/>
      <w:bCs/>
      <w:color w:val="D90000"/>
      <w:kern w:val="2"/>
      <w:lang w:val="en-US" w:eastAsia="zh-CN"/>
    </w:rPr>
  </w:style>
  <w:style w:type="table" w:customStyle="1" w:styleId="Listaclara2">
    <w:name w:val="Lista clara2"/>
    <w:basedOn w:val="Tablanormal"/>
    <w:uiPriority w:val="61"/>
    <w:rsid w:val="00173EBC"/>
    <w:rPr>
      <w:rFonts w:ascii="Calibri" w:eastAsia="Times New Roman" w:hAnsi="Calibri" w:cs="Times New Roman"/>
      <w:sz w:val="20"/>
      <w:szCs w:val="20"/>
      <w:lang w:eastAsia="es-MX"/>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Mencinsinresolver1">
    <w:name w:val="Mención sin resolver1"/>
    <w:basedOn w:val="Fuentedeprrafopredeter"/>
    <w:uiPriority w:val="99"/>
    <w:semiHidden/>
    <w:unhideWhenUsed/>
    <w:rsid w:val="00173EBC"/>
    <w:rPr>
      <w:color w:val="605E5C"/>
      <w:shd w:val="clear" w:color="auto" w:fill="E1DFDD"/>
    </w:rPr>
  </w:style>
  <w:style w:type="paragraph" w:styleId="Revisin">
    <w:name w:val="Revision"/>
    <w:hidden/>
    <w:uiPriority w:val="99"/>
    <w:semiHidden/>
    <w:rsid w:val="00173EBC"/>
    <w:rPr>
      <w:rFonts w:ascii="Calibri" w:eastAsia="Calibri" w:hAnsi="Calibri" w:cs="Times New Roman"/>
      <w:sz w:val="22"/>
      <w:szCs w:val="22"/>
    </w:rPr>
  </w:style>
  <w:style w:type="paragraph" w:styleId="Sinespaciado">
    <w:name w:val="No Spacing"/>
    <w:link w:val="SinespaciadoCar"/>
    <w:uiPriority w:val="1"/>
    <w:rsid w:val="00D5777D"/>
    <w:rPr>
      <w:rFonts w:ascii="Calibri" w:eastAsia="Calibri" w:hAnsi="Calibri" w:cs="Times New Roman"/>
      <w:lang w:val="es-ES_tradnl"/>
    </w:rPr>
  </w:style>
  <w:style w:type="character" w:customStyle="1" w:styleId="SinespaciadoCar">
    <w:name w:val="Sin espaciado Car"/>
    <w:link w:val="Sinespaciado"/>
    <w:uiPriority w:val="1"/>
    <w:rsid w:val="00D5777D"/>
    <w:rPr>
      <w:rFonts w:ascii="Calibri" w:eastAsia="Calibri" w:hAnsi="Calibri" w:cs="Times New Roman"/>
      <w:lang w:val="es-ES_tradnl"/>
    </w:rPr>
  </w:style>
  <w:style w:type="character" w:customStyle="1" w:styleId="SangradetextonormalCar">
    <w:name w:val="Sangría de texto normal Car"/>
    <w:basedOn w:val="Fuentedeprrafopredeter"/>
    <w:link w:val="Sangradetextonormal"/>
    <w:rsid w:val="00D5777D"/>
    <w:rPr>
      <w:rFonts w:ascii="Arial" w:eastAsia="Times New Roman" w:hAnsi="Arial" w:cs="Arial"/>
      <w:lang w:val="es-ES_tradnl" w:eastAsia="es-ES"/>
    </w:rPr>
  </w:style>
  <w:style w:type="paragraph" w:styleId="Sangradetextonormal">
    <w:name w:val="Body Text Indent"/>
    <w:basedOn w:val="Normal"/>
    <w:link w:val="SangradetextonormalCar"/>
    <w:rsid w:val="00D5777D"/>
    <w:pPr>
      <w:autoSpaceDE w:val="0"/>
      <w:autoSpaceDN w:val="0"/>
      <w:adjustRightInd w:val="0"/>
    </w:pPr>
    <w:rPr>
      <w:rFonts w:ascii="Arial" w:eastAsia="Times New Roman" w:hAnsi="Arial" w:cs="Arial"/>
      <w:lang w:val="es-ES_tradnl" w:eastAsia="es-ES"/>
    </w:rPr>
  </w:style>
  <w:style w:type="character" w:styleId="Referenciasutil">
    <w:name w:val="Subtle Reference"/>
    <w:basedOn w:val="Fuentedeprrafopredeter"/>
    <w:uiPriority w:val="31"/>
    <w:qFormat/>
    <w:rsid w:val="00984113"/>
    <w:rPr>
      <w:rFonts w:ascii="Marine Light" w:hAnsi="Marine Light"/>
      <w:smallCaps/>
      <w:color w:val="5A5A5A" w:themeColor="text1" w:themeTint="A5"/>
    </w:rPr>
  </w:style>
  <w:style w:type="paragraph" w:customStyle="1" w:styleId="citatextual">
    <w:name w:val="cita textual"/>
    <w:basedOn w:val="Normal"/>
    <w:link w:val="citatextualCar"/>
    <w:qFormat/>
    <w:rsid w:val="002F5104"/>
    <w:pPr>
      <w:spacing w:after="240"/>
      <w:ind w:left="1134"/>
    </w:pPr>
    <w:rPr>
      <w:sz w:val="16"/>
    </w:rPr>
  </w:style>
  <w:style w:type="paragraph" w:customStyle="1" w:styleId="encabezado0">
    <w:name w:val="encabezado"/>
    <w:basedOn w:val="Normal"/>
    <w:link w:val="encabezadoCar0"/>
    <w:qFormat/>
    <w:rsid w:val="00603669"/>
    <w:pPr>
      <w:spacing w:before="0"/>
      <w:jc w:val="right"/>
    </w:pPr>
    <w:rPr>
      <w:rFonts w:ascii="Lato" w:hAnsi="Lato"/>
      <w:color w:val="7F7F7F" w:themeColor="text1" w:themeTint="80"/>
      <w:sz w:val="12"/>
    </w:rPr>
  </w:style>
  <w:style w:type="character" w:customStyle="1" w:styleId="citatextualCar">
    <w:name w:val="cita textual Car"/>
    <w:basedOn w:val="Fuentedeprrafopredeter"/>
    <w:link w:val="citatextual"/>
    <w:rsid w:val="002F5104"/>
    <w:rPr>
      <w:rFonts w:ascii="Marine Light" w:hAnsi="Marine Light"/>
      <w:sz w:val="16"/>
    </w:rPr>
  </w:style>
  <w:style w:type="paragraph" w:customStyle="1" w:styleId="Ttulotraducido">
    <w:name w:val="Título traducido"/>
    <w:basedOn w:val="Normal"/>
    <w:link w:val="TtulotraducidoCar"/>
    <w:qFormat/>
    <w:rsid w:val="00034E1E"/>
    <w:pPr>
      <w:jc w:val="center"/>
    </w:pPr>
    <w:rPr>
      <w:rFonts w:ascii="Korolev Medium" w:hAnsi="Korolev Medium"/>
      <w:sz w:val="22"/>
    </w:rPr>
  </w:style>
  <w:style w:type="character" w:customStyle="1" w:styleId="encabezadoCar0">
    <w:name w:val="encabezado Car"/>
    <w:basedOn w:val="Fuentedeprrafopredeter"/>
    <w:link w:val="encabezado0"/>
    <w:rsid w:val="00603669"/>
    <w:rPr>
      <w:rFonts w:ascii="Lato" w:hAnsi="Lato"/>
      <w:color w:val="7F7F7F" w:themeColor="text1" w:themeTint="80"/>
      <w:sz w:val="12"/>
    </w:rPr>
  </w:style>
  <w:style w:type="character" w:customStyle="1" w:styleId="TtulotraducidoCar">
    <w:name w:val="Título traducido Car"/>
    <w:basedOn w:val="Fuentedeprrafopredeter"/>
    <w:link w:val="Ttulotraducido"/>
    <w:rsid w:val="00034E1E"/>
    <w:rPr>
      <w:rFonts w:ascii="Korolev Medium" w:hAnsi="Korolev Medium"/>
      <w:sz w:val="22"/>
    </w:rPr>
  </w:style>
  <w:style w:type="paragraph" w:styleId="HTMLconformatoprevio">
    <w:name w:val="HTML Preformatted"/>
    <w:basedOn w:val="Normal"/>
    <w:link w:val="HTMLconformatoprevioCar"/>
    <w:uiPriority w:val="99"/>
    <w:semiHidden/>
    <w:unhideWhenUsed/>
    <w:rsid w:val="00B6746F"/>
    <w:pPr>
      <w:spacing w:before="0"/>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B6746F"/>
    <w:rPr>
      <w:rFonts w:ascii="Consolas" w:hAnsi="Consolas" w:cs="Consolas"/>
      <w:sz w:val="20"/>
      <w:szCs w:val="20"/>
    </w:rPr>
  </w:style>
  <w:style w:type="paragraph" w:customStyle="1" w:styleId="p1">
    <w:name w:val="p1"/>
    <w:basedOn w:val="Normal"/>
    <w:rsid w:val="00FD76AF"/>
    <w:pPr>
      <w:spacing w:before="0"/>
      <w:jc w:val="left"/>
    </w:pPr>
    <w:rPr>
      <w:rFonts w:ascii="Times New Roman" w:eastAsia="Times New Roman" w:hAnsi="Times New Roman" w:cs="Times New Roman"/>
      <w:color w:val="000000"/>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2073">
      <w:bodyDiv w:val="1"/>
      <w:marLeft w:val="0"/>
      <w:marRight w:val="0"/>
      <w:marTop w:val="0"/>
      <w:marBottom w:val="0"/>
      <w:divBdr>
        <w:top w:val="none" w:sz="0" w:space="0" w:color="auto"/>
        <w:left w:val="none" w:sz="0" w:space="0" w:color="auto"/>
        <w:bottom w:val="none" w:sz="0" w:space="0" w:color="auto"/>
        <w:right w:val="none" w:sz="0" w:space="0" w:color="auto"/>
      </w:divBdr>
    </w:div>
    <w:div w:id="299263062">
      <w:bodyDiv w:val="1"/>
      <w:marLeft w:val="0"/>
      <w:marRight w:val="0"/>
      <w:marTop w:val="0"/>
      <w:marBottom w:val="0"/>
      <w:divBdr>
        <w:top w:val="none" w:sz="0" w:space="0" w:color="auto"/>
        <w:left w:val="none" w:sz="0" w:space="0" w:color="auto"/>
        <w:bottom w:val="none" w:sz="0" w:space="0" w:color="auto"/>
        <w:right w:val="none" w:sz="0" w:space="0" w:color="auto"/>
      </w:divBdr>
    </w:div>
    <w:div w:id="360136107">
      <w:bodyDiv w:val="1"/>
      <w:marLeft w:val="0"/>
      <w:marRight w:val="0"/>
      <w:marTop w:val="0"/>
      <w:marBottom w:val="0"/>
      <w:divBdr>
        <w:top w:val="none" w:sz="0" w:space="0" w:color="auto"/>
        <w:left w:val="none" w:sz="0" w:space="0" w:color="auto"/>
        <w:bottom w:val="none" w:sz="0" w:space="0" w:color="auto"/>
        <w:right w:val="none" w:sz="0" w:space="0" w:color="auto"/>
      </w:divBdr>
    </w:div>
    <w:div w:id="631402687">
      <w:bodyDiv w:val="1"/>
      <w:marLeft w:val="0"/>
      <w:marRight w:val="0"/>
      <w:marTop w:val="0"/>
      <w:marBottom w:val="0"/>
      <w:divBdr>
        <w:top w:val="none" w:sz="0" w:space="0" w:color="auto"/>
        <w:left w:val="none" w:sz="0" w:space="0" w:color="auto"/>
        <w:bottom w:val="none" w:sz="0" w:space="0" w:color="auto"/>
        <w:right w:val="none" w:sz="0" w:space="0" w:color="auto"/>
      </w:divBdr>
    </w:div>
    <w:div w:id="692078797">
      <w:bodyDiv w:val="1"/>
      <w:marLeft w:val="0"/>
      <w:marRight w:val="0"/>
      <w:marTop w:val="0"/>
      <w:marBottom w:val="0"/>
      <w:divBdr>
        <w:top w:val="none" w:sz="0" w:space="0" w:color="auto"/>
        <w:left w:val="none" w:sz="0" w:space="0" w:color="auto"/>
        <w:bottom w:val="none" w:sz="0" w:space="0" w:color="auto"/>
        <w:right w:val="none" w:sz="0" w:space="0" w:color="auto"/>
      </w:divBdr>
    </w:div>
    <w:div w:id="962879128">
      <w:bodyDiv w:val="1"/>
      <w:marLeft w:val="0"/>
      <w:marRight w:val="0"/>
      <w:marTop w:val="0"/>
      <w:marBottom w:val="0"/>
      <w:divBdr>
        <w:top w:val="none" w:sz="0" w:space="0" w:color="auto"/>
        <w:left w:val="none" w:sz="0" w:space="0" w:color="auto"/>
        <w:bottom w:val="none" w:sz="0" w:space="0" w:color="auto"/>
        <w:right w:val="none" w:sz="0" w:space="0" w:color="auto"/>
      </w:divBdr>
    </w:div>
    <w:div w:id="989091282">
      <w:bodyDiv w:val="1"/>
      <w:marLeft w:val="0"/>
      <w:marRight w:val="0"/>
      <w:marTop w:val="0"/>
      <w:marBottom w:val="0"/>
      <w:divBdr>
        <w:top w:val="none" w:sz="0" w:space="0" w:color="auto"/>
        <w:left w:val="none" w:sz="0" w:space="0" w:color="auto"/>
        <w:bottom w:val="none" w:sz="0" w:space="0" w:color="auto"/>
        <w:right w:val="none" w:sz="0" w:space="0" w:color="auto"/>
      </w:divBdr>
    </w:div>
    <w:div w:id="1009254525">
      <w:bodyDiv w:val="1"/>
      <w:marLeft w:val="0"/>
      <w:marRight w:val="0"/>
      <w:marTop w:val="0"/>
      <w:marBottom w:val="0"/>
      <w:divBdr>
        <w:top w:val="none" w:sz="0" w:space="0" w:color="auto"/>
        <w:left w:val="none" w:sz="0" w:space="0" w:color="auto"/>
        <w:bottom w:val="none" w:sz="0" w:space="0" w:color="auto"/>
        <w:right w:val="none" w:sz="0" w:space="0" w:color="auto"/>
      </w:divBdr>
    </w:div>
    <w:div w:id="1156531121">
      <w:bodyDiv w:val="1"/>
      <w:marLeft w:val="0"/>
      <w:marRight w:val="0"/>
      <w:marTop w:val="0"/>
      <w:marBottom w:val="0"/>
      <w:divBdr>
        <w:top w:val="none" w:sz="0" w:space="0" w:color="auto"/>
        <w:left w:val="none" w:sz="0" w:space="0" w:color="auto"/>
        <w:bottom w:val="none" w:sz="0" w:space="0" w:color="auto"/>
        <w:right w:val="none" w:sz="0" w:space="0" w:color="auto"/>
      </w:divBdr>
    </w:div>
    <w:div w:id="1513254672">
      <w:bodyDiv w:val="1"/>
      <w:marLeft w:val="0"/>
      <w:marRight w:val="0"/>
      <w:marTop w:val="0"/>
      <w:marBottom w:val="0"/>
      <w:divBdr>
        <w:top w:val="none" w:sz="0" w:space="0" w:color="auto"/>
        <w:left w:val="none" w:sz="0" w:space="0" w:color="auto"/>
        <w:bottom w:val="none" w:sz="0" w:space="0" w:color="auto"/>
        <w:right w:val="none" w:sz="0" w:space="0" w:color="auto"/>
      </w:divBdr>
    </w:div>
    <w:div w:id="2046101626">
      <w:bodyDiv w:val="1"/>
      <w:marLeft w:val="0"/>
      <w:marRight w:val="0"/>
      <w:marTop w:val="0"/>
      <w:marBottom w:val="0"/>
      <w:divBdr>
        <w:top w:val="none" w:sz="0" w:space="0" w:color="auto"/>
        <w:left w:val="none" w:sz="0" w:space="0" w:color="auto"/>
        <w:bottom w:val="none" w:sz="0" w:space="0" w:color="auto"/>
        <w:right w:val="none" w:sz="0" w:space="0" w:color="auto"/>
      </w:divBdr>
    </w:div>
    <w:div w:id="21422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9BC96-FCE6-F046-9944-C1002D43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3651</Words>
  <Characters>20086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Anónimo</cp:lastModifiedBy>
  <cp:revision>2</cp:revision>
  <cp:lastPrinted>2026-06-22T21:43:00Z</cp:lastPrinted>
  <dcterms:created xsi:type="dcterms:W3CDTF">2026-06-26T20:51:00Z</dcterms:created>
  <dcterms:modified xsi:type="dcterms:W3CDTF">2026-06-26T20:51:00Z</dcterms:modified>
</cp:coreProperties>
</file>